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A3" w:rsidRPr="00B9317F" w:rsidRDefault="005F2455" w:rsidP="00B9317F">
      <w:pPr>
        <w:tabs>
          <w:tab w:val="left" w:pos="900"/>
        </w:tabs>
        <w:jc w:val="center"/>
        <w:rPr>
          <w:rFonts w:ascii="Umbra BT" w:hAnsi="Umbra BT"/>
          <w:b/>
          <w:caps/>
          <w:color w:val="3366FF"/>
          <w:sz w:val="36"/>
          <w:szCs w:val="36"/>
          <w:u w:val="single"/>
        </w:rPr>
      </w:pPr>
      <w:bookmarkStart w:id="0" w:name="OLE_LINK1"/>
      <w:bookmarkStart w:id="1" w:name="OLE_LINK2"/>
      <w:r>
        <w:rPr>
          <w:noProof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5359400</wp:posOffset>
            </wp:positionH>
            <wp:positionV relativeFrom="paragraph">
              <wp:posOffset>166370</wp:posOffset>
            </wp:positionV>
            <wp:extent cx="1042670" cy="770890"/>
            <wp:effectExtent l="19050" t="0" r="5080" b="0"/>
            <wp:wrapTight wrapText="bothSides">
              <wp:wrapPolygon edited="0">
                <wp:start x="-395" y="0"/>
                <wp:lineTo x="-395" y="20817"/>
                <wp:lineTo x="21705" y="20817"/>
                <wp:lineTo x="21705" y="0"/>
                <wp:lineTo x="-395" y="0"/>
              </wp:wrapPolygon>
            </wp:wrapTight>
            <wp:docPr id="44" name="obrázek 23" descr="new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3" descr="new logo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4440" w:rsidRDefault="00937A97" w:rsidP="00804440">
      <w:pPr>
        <w:jc w:val="center"/>
        <w:rPr>
          <w:rFonts w:ascii="Umbra BT" w:hAnsi="Umbra BT"/>
          <w:caps/>
          <w:color w:val="3366FF"/>
          <w:sz w:val="36"/>
          <w:szCs w:val="36"/>
        </w:rPr>
      </w:pPr>
      <w:r>
        <w:rPr>
          <w:noProof/>
          <w:color w:val="FF0000"/>
          <w:sz w:val="36"/>
          <w:szCs w:val="36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30480</wp:posOffset>
            </wp:positionV>
            <wp:extent cx="1043940" cy="767715"/>
            <wp:effectExtent l="19050" t="0" r="3810" b="0"/>
            <wp:wrapTight wrapText="bothSides">
              <wp:wrapPolygon edited="0">
                <wp:start x="-394" y="0"/>
                <wp:lineTo x="-394" y="20903"/>
                <wp:lineTo x="21679" y="20903"/>
                <wp:lineTo x="21679" y="0"/>
                <wp:lineTo x="-394" y="0"/>
              </wp:wrapPolygon>
            </wp:wrapTight>
            <wp:docPr id="45" name="obrázek 22" descr="new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2" descr="new logo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778">
        <w:rPr>
          <w:color w:val="FF0000"/>
          <w:sz w:val="36"/>
          <w:szCs w:val="36"/>
        </w:rPr>
        <w:t>NYMBURKSKO</w:t>
      </w:r>
      <w:r w:rsidR="00845A6E">
        <w:rPr>
          <w:color w:val="FF0000"/>
          <w:sz w:val="36"/>
          <w:szCs w:val="36"/>
        </w:rPr>
        <w:t xml:space="preserve"> 201</w:t>
      </w:r>
      <w:r w:rsidR="00310778">
        <w:rPr>
          <w:color w:val="FF0000"/>
          <w:sz w:val="36"/>
          <w:szCs w:val="36"/>
        </w:rPr>
        <w:t>5</w:t>
      </w:r>
    </w:p>
    <w:p w:rsidR="009162A3" w:rsidRPr="009162A3" w:rsidRDefault="009162A3" w:rsidP="00B9317F">
      <w:pPr>
        <w:jc w:val="center"/>
        <w:rPr>
          <w:rFonts w:ascii="Umbra BT" w:hAnsi="Umbra BT"/>
          <w:caps/>
          <w:color w:val="3366FF"/>
          <w:sz w:val="28"/>
          <w:szCs w:val="28"/>
        </w:rPr>
      </w:pPr>
    </w:p>
    <w:p w:rsidR="00B9317F" w:rsidRDefault="00B9317F" w:rsidP="00B9317F">
      <w:pPr>
        <w:jc w:val="center"/>
        <w:rPr>
          <w:rFonts w:ascii="Umbra BT" w:hAnsi="Umbra BT"/>
          <w:caps/>
          <w:color w:val="3366FF"/>
          <w:sz w:val="28"/>
          <w:szCs w:val="28"/>
        </w:rPr>
      </w:pPr>
      <w:r w:rsidRPr="009162A3">
        <w:rPr>
          <w:rFonts w:ascii="Umbra BT" w:hAnsi="Umbra BT"/>
          <w:caps/>
          <w:color w:val="3366FF"/>
          <w:sz w:val="28"/>
          <w:szCs w:val="28"/>
        </w:rPr>
        <w:t xml:space="preserve">* </w:t>
      </w:r>
      <w:r w:rsidRPr="005E41B9">
        <w:rPr>
          <w:rFonts w:ascii="Umbra BT" w:hAnsi="Umbra BT"/>
          <w:caps/>
          <w:color w:val="C00000"/>
          <w:sz w:val="28"/>
          <w:szCs w:val="28"/>
        </w:rPr>
        <w:t>cestovní zpráva</w:t>
      </w:r>
      <w:bookmarkEnd w:id="0"/>
      <w:bookmarkEnd w:id="1"/>
      <w:r w:rsidRPr="009162A3">
        <w:rPr>
          <w:rFonts w:ascii="Umbra BT" w:hAnsi="Umbra BT"/>
          <w:caps/>
          <w:color w:val="3366FF"/>
          <w:sz w:val="28"/>
          <w:szCs w:val="28"/>
        </w:rPr>
        <w:t>*</w:t>
      </w:r>
    </w:p>
    <w:p w:rsidR="00BB20F8" w:rsidRPr="009162A3" w:rsidRDefault="00BB20F8" w:rsidP="00B9317F">
      <w:pPr>
        <w:jc w:val="center"/>
        <w:rPr>
          <w:rFonts w:ascii="Umbra BT" w:hAnsi="Umbra BT"/>
          <w:caps/>
          <w:color w:val="3366FF"/>
          <w:sz w:val="28"/>
          <w:szCs w:val="28"/>
        </w:rPr>
      </w:pPr>
    </w:p>
    <w:p w:rsidR="00937A97" w:rsidRPr="00937A97" w:rsidRDefault="00937A97" w:rsidP="00937A97">
      <w:pPr>
        <w:jc w:val="center"/>
        <w:rPr>
          <w:rFonts w:ascii="Gill Sans MT Ext Condensed Bold" w:hAnsi="Gill Sans MT Ext Condensed Bold"/>
          <w:i/>
          <w:color w:val="3333CC"/>
          <w:sz w:val="32"/>
          <w:szCs w:val="32"/>
        </w:rPr>
      </w:pPr>
      <w:r w:rsidRPr="00937A97">
        <w:rPr>
          <w:rStyle w:val="Zvraznn"/>
          <w:rFonts w:ascii="Gill Sans MT Ext Condensed Bold" w:hAnsi="Gill Sans MT Ext Condensed Bold" w:cs="Arial"/>
          <w:i w:val="0"/>
          <w:color w:val="3333CC"/>
          <w:sz w:val="32"/>
          <w:szCs w:val="32"/>
        </w:rPr>
        <w:t xml:space="preserve">Motto: čemu nerozumíte, pánové, máte štěstí, že jedu kolem! </w:t>
      </w:r>
    </w:p>
    <w:p w:rsidR="00B9317F" w:rsidRDefault="00B9317F" w:rsidP="00B9317F">
      <w:pPr>
        <w:jc w:val="center"/>
        <w:rPr>
          <w:color w:val="3366FF"/>
        </w:rPr>
      </w:pPr>
    </w:p>
    <w:p w:rsidR="00B9317F" w:rsidRDefault="00B9317F" w:rsidP="00B9317F">
      <w:pPr>
        <w:jc w:val="center"/>
        <w:rPr>
          <w:color w:val="3366FF"/>
        </w:rPr>
      </w:pPr>
    </w:p>
    <w:p w:rsidR="00B9317F" w:rsidRDefault="00B9317F" w:rsidP="00B9317F">
      <w:pPr>
        <w:jc w:val="center"/>
        <w:rPr>
          <w:b/>
          <w:sz w:val="28"/>
          <w:szCs w:val="28"/>
        </w:rPr>
      </w:pPr>
    </w:p>
    <w:p w:rsidR="00C21FE1" w:rsidRDefault="004009EF" w:rsidP="00735257">
      <w:pPr>
        <w:ind w:firstLine="113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1434465</wp:posOffset>
            </wp:positionH>
            <wp:positionV relativeFrom="paragraph">
              <wp:posOffset>842010</wp:posOffset>
            </wp:positionV>
            <wp:extent cx="1221740" cy="728980"/>
            <wp:effectExtent l="19050" t="0" r="0" b="0"/>
            <wp:wrapTight wrapText="bothSides">
              <wp:wrapPolygon edited="0">
                <wp:start x="-337" y="0"/>
                <wp:lineTo x="-337" y="20885"/>
                <wp:lineTo x="21555" y="20885"/>
                <wp:lineTo x="21555" y="0"/>
                <wp:lineTo x="-337" y="0"/>
              </wp:wrapPolygon>
            </wp:wrapTight>
            <wp:docPr id="1" name="obrázek 1" descr="G:\fotky do cestovní zprávy\u há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otky do cestovní zprávy\u háj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90F">
        <w:rPr>
          <w:sz w:val="28"/>
          <w:szCs w:val="28"/>
        </w:rPr>
        <w:t xml:space="preserve">Dvacátý první ročník </w:t>
      </w:r>
      <w:r w:rsidR="005F3BAF">
        <w:rPr>
          <w:sz w:val="28"/>
          <w:szCs w:val="28"/>
        </w:rPr>
        <w:t>„</w:t>
      </w:r>
      <w:r w:rsidR="003C790F">
        <w:rPr>
          <w:sz w:val="28"/>
          <w:szCs w:val="28"/>
        </w:rPr>
        <w:t>Výpravy za poznáním</w:t>
      </w:r>
      <w:r w:rsidR="005F3BAF">
        <w:rPr>
          <w:sz w:val="28"/>
          <w:szCs w:val="28"/>
        </w:rPr>
        <w:t>“</w:t>
      </w:r>
      <w:r w:rsidR="003C790F">
        <w:rPr>
          <w:sz w:val="28"/>
          <w:szCs w:val="28"/>
        </w:rPr>
        <w:t xml:space="preserve"> se oproti ostatním ro</w:t>
      </w:r>
      <w:r w:rsidR="005F3BAF">
        <w:rPr>
          <w:sz w:val="28"/>
          <w:szCs w:val="28"/>
        </w:rPr>
        <w:t>ční</w:t>
      </w:r>
      <w:r w:rsidR="003C790F">
        <w:rPr>
          <w:sz w:val="28"/>
          <w:szCs w:val="28"/>
        </w:rPr>
        <w:t xml:space="preserve">kům odehrál v naprosto placatá krajině okolo Nymburka a </w:t>
      </w:r>
      <w:r w:rsidR="00BF20A7">
        <w:rPr>
          <w:sz w:val="28"/>
          <w:szCs w:val="28"/>
        </w:rPr>
        <w:t xml:space="preserve">okolí a </w:t>
      </w:r>
      <w:r w:rsidR="003C790F">
        <w:rPr>
          <w:sz w:val="28"/>
          <w:szCs w:val="28"/>
        </w:rPr>
        <w:t xml:space="preserve">v malebných a stinných luzích na březích Labe.  </w:t>
      </w:r>
      <w:r w:rsidR="00565DAC">
        <w:rPr>
          <w:sz w:val="28"/>
          <w:szCs w:val="28"/>
        </w:rPr>
        <w:t>Akci absolvovalo deset mužů. Dny byly sice poměrně horké, ale zase zde bylo dostatek vodních ploch pro osvěžení, čehož jsme ve velké míře využili.</w:t>
      </w:r>
      <w:r w:rsidR="00C21FE1">
        <w:rPr>
          <w:sz w:val="28"/>
          <w:szCs w:val="28"/>
        </w:rPr>
        <w:t xml:space="preserve"> Pokud</w:t>
      </w:r>
      <w:r w:rsidR="00BF20A7">
        <w:rPr>
          <w:sz w:val="28"/>
          <w:szCs w:val="28"/>
        </w:rPr>
        <w:t xml:space="preserve"> už</w:t>
      </w:r>
      <w:r w:rsidR="00C21FE1">
        <w:rPr>
          <w:sz w:val="28"/>
          <w:szCs w:val="28"/>
        </w:rPr>
        <w:t xml:space="preserve"> se </w:t>
      </w:r>
      <w:r w:rsidR="00C21FE1" w:rsidRPr="00366486">
        <w:rPr>
          <w:sz w:val="28"/>
          <w:szCs w:val="28"/>
        </w:rPr>
        <w:t>vyskytnul nějaký kopeček</w:t>
      </w:r>
      <w:r w:rsidR="005F3BAF">
        <w:rPr>
          <w:sz w:val="28"/>
          <w:szCs w:val="28"/>
        </w:rPr>
        <w:t>,</w:t>
      </w:r>
      <w:r w:rsidR="00C21FE1" w:rsidRPr="00366486">
        <w:rPr>
          <w:sz w:val="28"/>
          <w:szCs w:val="28"/>
        </w:rPr>
        <w:t xml:space="preserve"> byl tak mírný, že to ani nestálo za </w:t>
      </w:r>
      <w:r w:rsidR="001E1EE7">
        <w:rPr>
          <w:sz w:val="28"/>
          <w:szCs w:val="28"/>
        </w:rPr>
        <w:t>řeč</w:t>
      </w:r>
      <w:r w:rsidR="00C21FE1" w:rsidRPr="00366486">
        <w:rPr>
          <w:sz w:val="28"/>
          <w:szCs w:val="28"/>
        </w:rPr>
        <w:t>. Prostě milosrdná krajina pro cyklisty</w:t>
      </w:r>
      <w:r w:rsidR="00BF20A7">
        <w:rPr>
          <w:sz w:val="28"/>
          <w:szCs w:val="28"/>
        </w:rPr>
        <w:t xml:space="preserve"> jako my</w:t>
      </w:r>
      <w:r w:rsidR="00C21FE1" w:rsidRPr="00366486">
        <w:rPr>
          <w:sz w:val="28"/>
          <w:szCs w:val="28"/>
        </w:rPr>
        <w:t>. Jediný negativní moment bylo ubytování a restaurace</w:t>
      </w:r>
      <w:r w:rsidR="00366486" w:rsidRPr="00366486">
        <w:rPr>
          <w:sz w:val="28"/>
          <w:szCs w:val="28"/>
        </w:rPr>
        <w:t xml:space="preserve"> v Penzionu </w:t>
      </w:r>
      <w:r w:rsidR="00366486">
        <w:rPr>
          <w:sz w:val="28"/>
          <w:szCs w:val="28"/>
        </w:rPr>
        <w:t>u</w:t>
      </w:r>
      <w:r w:rsidR="00366486" w:rsidRPr="00366486">
        <w:rPr>
          <w:sz w:val="28"/>
          <w:szCs w:val="28"/>
        </w:rPr>
        <w:t xml:space="preserve"> Háje ve Dvorcích u Lysé nad Labem</w:t>
      </w:r>
      <w:r w:rsidR="00366486">
        <w:rPr>
          <w:sz w:val="28"/>
          <w:szCs w:val="28"/>
        </w:rPr>
        <w:t>.</w:t>
      </w:r>
      <w:r w:rsidR="00C21FE1" w:rsidRPr="00366486">
        <w:rPr>
          <w:sz w:val="28"/>
          <w:szCs w:val="28"/>
        </w:rPr>
        <w:t xml:space="preserve"> To, co inzerují na internetu je nesmysl.</w:t>
      </w:r>
      <w:r w:rsidR="001E1EE7">
        <w:rPr>
          <w:sz w:val="28"/>
          <w:szCs w:val="28"/>
        </w:rPr>
        <w:t xml:space="preserve"> Hlavně s jídlem je tam bída. Druhý den došlo jídlo i limonády. Pivo ještě bylo, ale muselo se platit hned, i když jsme tam byli ubytovaní. </w:t>
      </w:r>
      <w:r w:rsidR="00D0086C">
        <w:rPr>
          <w:sz w:val="28"/>
          <w:szCs w:val="28"/>
        </w:rPr>
        <w:t xml:space="preserve">Bída. </w:t>
      </w:r>
      <w:r w:rsidR="001E1EE7">
        <w:rPr>
          <w:sz w:val="28"/>
          <w:szCs w:val="28"/>
        </w:rPr>
        <w:t>Ale zvládli jsme to.</w:t>
      </w:r>
    </w:p>
    <w:p w:rsidR="001E1EE7" w:rsidRPr="00366486" w:rsidRDefault="001E1EE7" w:rsidP="0073525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Odjezd ze Šumperka proběhl jako tradičně. Cesta </w:t>
      </w:r>
      <w:r w:rsidR="005E0734">
        <w:rPr>
          <w:sz w:val="28"/>
          <w:szCs w:val="28"/>
        </w:rPr>
        <w:t xml:space="preserve">byla </w:t>
      </w:r>
      <w:r>
        <w:rPr>
          <w:sz w:val="28"/>
          <w:szCs w:val="28"/>
        </w:rPr>
        <w:t>tak</w:t>
      </w:r>
      <w:r w:rsidR="005E0734">
        <w:rPr>
          <w:sz w:val="28"/>
          <w:szCs w:val="28"/>
        </w:rPr>
        <w:t>t</w:t>
      </w:r>
      <w:r>
        <w:rPr>
          <w:sz w:val="28"/>
          <w:szCs w:val="28"/>
        </w:rPr>
        <w:t>é</w:t>
      </w:r>
      <w:r w:rsidR="005E0734">
        <w:rPr>
          <w:sz w:val="28"/>
          <w:szCs w:val="28"/>
        </w:rPr>
        <w:t>ž</w:t>
      </w:r>
      <w:r>
        <w:rPr>
          <w:sz w:val="28"/>
          <w:szCs w:val="28"/>
        </w:rPr>
        <w:t xml:space="preserve"> bez problém</w:t>
      </w:r>
      <w:r w:rsidR="005E0734">
        <w:rPr>
          <w:sz w:val="28"/>
          <w:szCs w:val="28"/>
        </w:rPr>
        <w:t>ů</w:t>
      </w:r>
      <w:r>
        <w:rPr>
          <w:sz w:val="28"/>
          <w:szCs w:val="28"/>
        </w:rPr>
        <w:t xml:space="preserve">. Po příjezdu na ubytování jsme chtěli zaparkovat ve dvoře, jak inzerují na internetu. To opět nebylo možné. Tak jsme se vybalili a nechali vozy zaparkované na ulici. </w:t>
      </w:r>
      <w:r w:rsidR="0094563C">
        <w:rPr>
          <w:sz w:val="28"/>
          <w:szCs w:val="28"/>
        </w:rPr>
        <w:t xml:space="preserve">V pokojích bylo vedro, pod okny dlážděná křižovatka. V nočním tichu to byl slušný rachot. Ještě že jsme byli večer vždy </w:t>
      </w:r>
      <w:r w:rsidR="00731645">
        <w:rPr>
          <w:sz w:val="28"/>
          <w:szCs w:val="28"/>
        </w:rPr>
        <w:t>zbiti jak ps</w:t>
      </w:r>
      <w:r w:rsidR="005E0734">
        <w:rPr>
          <w:sz w:val="28"/>
          <w:szCs w:val="28"/>
        </w:rPr>
        <w:t>ové</w:t>
      </w:r>
      <w:r w:rsidR="00731645">
        <w:rPr>
          <w:sz w:val="28"/>
          <w:szCs w:val="28"/>
        </w:rPr>
        <w:t>.</w:t>
      </w:r>
    </w:p>
    <w:p w:rsidR="003C790F" w:rsidRPr="00366486" w:rsidRDefault="003C790F" w:rsidP="00735257">
      <w:pPr>
        <w:ind w:firstLine="1134"/>
        <w:jc w:val="both"/>
        <w:rPr>
          <w:sz w:val="28"/>
          <w:szCs w:val="28"/>
        </w:rPr>
      </w:pPr>
    </w:p>
    <w:p w:rsidR="0094563C" w:rsidRDefault="00332A02" w:rsidP="00332A02">
      <w:pPr>
        <w:jc w:val="center"/>
        <w:rPr>
          <w:b/>
          <w:sz w:val="28"/>
          <w:szCs w:val="28"/>
        </w:rPr>
      </w:pPr>
      <w:r w:rsidRPr="00332A02">
        <w:rPr>
          <w:b/>
          <w:sz w:val="28"/>
          <w:szCs w:val="28"/>
        </w:rPr>
        <w:t>PRVNÍ DEN</w:t>
      </w:r>
    </w:p>
    <w:p w:rsidR="00DF1A25" w:rsidRDefault="00DF1A25" w:rsidP="00332A02">
      <w:pPr>
        <w:jc w:val="center"/>
        <w:rPr>
          <w:b/>
          <w:sz w:val="28"/>
          <w:szCs w:val="28"/>
        </w:rPr>
      </w:pPr>
    </w:p>
    <w:p w:rsidR="00DF1A25" w:rsidRDefault="0093795F" w:rsidP="00DF1A25">
      <w:pPr>
        <w:ind w:firstLine="113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1255395</wp:posOffset>
            </wp:positionV>
            <wp:extent cx="1275080" cy="762000"/>
            <wp:effectExtent l="19050" t="0" r="1270" b="0"/>
            <wp:wrapTight wrapText="bothSides">
              <wp:wrapPolygon edited="0">
                <wp:start x="-323" y="0"/>
                <wp:lineTo x="-323" y="21060"/>
                <wp:lineTo x="21622" y="21060"/>
                <wp:lineTo x="21622" y="0"/>
                <wp:lineTo x="-323" y="0"/>
              </wp:wrapPolygon>
            </wp:wrapTight>
            <wp:docPr id="3" name="obrázek 3" descr="G:\fotky do cestovní zprávy\hrad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fotky do cestovní zprávy\hradb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300E">
        <w:rPr>
          <w:noProof/>
          <w:sz w:val="28"/>
          <w:szCs w:val="28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220980</wp:posOffset>
            </wp:positionV>
            <wp:extent cx="1243330" cy="739775"/>
            <wp:effectExtent l="19050" t="0" r="0" b="0"/>
            <wp:wrapTight wrapText="bothSides">
              <wp:wrapPolygon edited="0">
                <wp:start x="-331" y="0"/>
                <wp:lineTo x="-331" y="21136"/>
                <wp:lineTo x="21512" y="21136"/>
                <wp:lineTo x="21512" y="0"/>
                <wp:lineTo x="-331" y="0"/>
              </wp:wrapPolygon>
            </wp:wrapTight>
            <wp:docPr id="2" name="obrázek 2" descr="G:\fotky do cestovní zprávy\kriopen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fotky do cestovní zprávy\kriopení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0A88">
        <w:rPr>
          <w:sz w:val="28"/>
          <w:szCs w:val="28"/>
        </w:rPr>
        <w:t>První etapa byla naplánovaná po obou březích Labe.</w:t>
      </w:r>
      <w:r w:rsidR="008C1677">
        <w:rPr>
          <w:sz w:val="28"/>
          <w:szCs w:val="28"/>
        </w:rPr>
        <w:t xml:space="preserve"> </w:t>
      </w:r>
      <w:r w:rsidR="003565D5">
        <w:rPr>
          <w:sz w:val="28"/>
          <w:szCs w:val="28"/>
        </w:rPr>
        <w:t xml:space="preserve">Cílem byl Nymburk. Takže jsme vyrazili proti proudu řeky. Ze začátku jsme projížděli stinnými háji. Poté se trasa stočila do polí. Všude se stříkala voda na </w:t>
      </w:r>
      <w:r w:rsidR="005E0734">
        <w:rPr>
          <w:sz w:val="28"/>
          <w:szCs w:val="28"/>
        </w:rPr>
        <w:t xml:space="preserve">povadlou </w:t>
      </w:r>
      <w:r w:rsidR="003565D5">
        <w:rPr>
          <w:sz w:val="28"/>
          <w:szCs w:val="28"/>
        </w:rPr>
        <w:t xml:space="preserve">zeleninu, takže jsme byli občas </w:t>
      </w:r>
      <w:r w:rsidR="00FD6C8C">
        <w:rPr>
          <w:sz w:val="28"/>
          <w:szCs w:val="28"/>
        </w:rPr>
        <w:t xml:space="preserve">skropeni svěží vodou. Když jsme dosáhli Labe, jelo se už jen po břehu po příjemných cestách a pěšinkách. V Nymburce jsme dojeli až k hradbám, </w:t>
      </w:r>
      <w:r w:rsidR="005E0734">
        <w:rPr>
          <w:sz w:val="28"/>
          <w:szCs w:val="28"/>
        </w:rPr>
        <w:t>které se objevil</w:t>
      </w:r>
      <w:r w:rsidR="00515853">
        <w:rPr>
          <w:sz w:val="28"/>
          <w:szCs w:val="28"/>
        </w:rPr>
        <w:t>y</w:t>
      </w:r>
      <w:r w:rsidR="005E0734">
        <w:rPr>
          <w:sz w:val="28"/>
          <w:szCs w:val="28"/>
        </w:rPr>
        <w:t xml:space="preserve"> ve Třech veteránech.</w:t>
      </w:r>
      <w:r w:rsidR="00515853">
        <w:rPr>
          <w:sz w:val="28"/>
          <w:szCs w:val="28"/>
        </w:rPr>
        <w:t xml:space="preserve"> Z</w:t>
      </w:r>
      <w:r w:rsidR="00FD6C8C">
        <w:rPr>
          <w:sz w:val="28"/>
          <w:szCs w:val="28"/>
        </w:rPr>
        <w:t xml:space="preserve">de jsme se vyfotili </w:t>
      </w:r>
      <w:r w:rsidR="00CF06D6">
        <w:rPr>
          <w:sz w:val="28"/>
          <w:szCs w:val="28"/>
        </w:rPr>
        <w:t xml:space="preserve">a kousek od nich přejeli na druhý břeh Labe. </w:t>
      </w:r>
      <w:r w:rsidR="00731645">
        <w:rPr>
          <w:sz w:val="28"/>
          <w:szCs w:val="28"/>
        </w:rPr>
        <w:t xml:space="preserve">Vlastně spíše přešli, protože bylo nutné přenést kola po </w:t>
      </w:r>
      <w:r w:rsidR="00515853">
        <w:rPr>
          <w:sz w:val="28"/>
          <w:szCs w:val="28"/>
        </w:rPr>
        <w:t xml:space="preserve">kovové </w:t>
      </w:r>
      <w:r w:rsidR="00731645">
        <w:rPr>
          <w:sz w:val="28"/>
          <w:szCs w:val="28"/>
        </w:rPr>
        <w:t xml:space="preserve">lávce přes plavební komoru. </w:t>
      </w:r>
      <w:r w:rsidR="00CF06D6">
        <w:rPr>
          <w:sz w:val="28"/>
          <w:szCs w:val="28"/>
        </w:rPr>
        <w:t xml:space="preserve">Naše další cesta </w:t>
      </w:r>
      <w:r w:rsidR="00515853">
        <w:rPr>
          <w:sz w:val="28"/>
          <w:szCs w:val="28"/>
        </w:rPr>
        <w:t xml:space="preserve">poté </w:t>
      </w:r>
      <w:r w:rsidR="00CF06D6">
        <w:rPr>
          <w:sz w:val="28"/>
          <w:szCs w:val="28"/>
        </w:rPr>
        <w:t xml:space="preserve">vedla do nymburského pivovaru. Měli jsme v plánu ochutnat místní </w:t>
      </w:r>
      <w:proofErr w:type="spellStart"/>
      <w:r w:rsidR="00CF06D6">
        <w:rPr>
          <w:sz w:val="28"/>
          <w:szCs w:val="28"/>
        </w:rPr>
        <w:t>postřižinské</w:t>
      </w:r>
      <w:proofErr w:type="spellEnd"/>
      <w:r w:rsidR="00CF06D6">
        <w:rPr>
          <w:sz w:val="28"/>
          <w:szCs w:val="28"/>
        </w:rPr>
        <w:t xml:space="preserve"> pivo. Bohužel</w:t>
      </w:r>
      <w:r w:rsidR="008C1677">
        <w:rPr>
          <w:sz w:val="28"/>
          <w:szCs w:val="28"/>
        </w:rPr>
        <w:t>,</w:t>
      </w:r>
      <w:r w:rsidR="00CF06D6">
        <w:rPr>
          <w:sz w:val="28"/>
          <w:szCs w:val="28"/>
        </w:rPr>
        <w:t xml:space="preserve"> trapně prodávali jen lahvové pivo. To jsme si tedy odpustili s tím, že si ho raději dáme někde v restauraci. To se nám podařilo hned ve vedlejší vsi. Po osvěžení jsme pokračovali v další cestě, vlastně již zpátky.</w:t>
      </w:r>
    </w:p>
    <w:p w:rsidR="00CF06D6" w:rsidRDefault="00235F3F" w:rsidP="00DF1A25">
      <w:pPr>
        <w:ind w:firstLine="113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3013075</wp:posOffset>
            </wp:positionH>
            <wp:positionV relativeFrom="paragraph">
              <wp:posOffset>74930</wp:posOffset>
            </wp:positionV>
            <wp:extent cx="1297940" cy="728980"/>
            <wp:effectExtent l="19050" t="0" r="0" b="0"/>
            <wp:wrapTight wrapText="bothSides">
              <wp:wrapPolygon edited="0">
                <wp:start x="-317" y="0"/>
                <wp:lineTo x="-317" y="20885"/>
                <wp:lineTo x="21558" y="20885"/>
                <wp:lineTo x="21558" y="0"/>
                <wp:lineTo x="-317" y="0"/>
              </wp:wrapPolygon>
            </wp:wrapTight>
            <wp:docPr id="4" name="obrázek 4" descr="G:\fotky do cestovní zprávy\přesy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fotky do cestovní zprávy\přesy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06D6">
        <w:rPr>
          <w:sz w:val="28"/>
          <w:szCs w:val="28"/>
        </w:rPr>
        <w:t xml:space="preserve">V obci Písty jsme vyhledali kousek pouště, jež se </w:t>
      </w:r>
      <w:proofErr w:type="spellStart"/>
      <w:r w:rsidR="00CF06D6">
        <w:rPr>
          <w:sz w:val="28"/>
          <w:szCs w:val="28"/>
        </w:rPr>
        <w:t>zove</w:t>
      </w:r>
      <w:proofErr w:type="spellEnd"/>
      <w:r w:rsidR="00CF06D6">
        <w:rPr>
          <w:sz w:val="28"/>
          <w:szCs w:val="28"/>
        </w:rPr>
        <w:t xml:space="preserve"> Písečný přepis u </w:t>
      </w:r>
      <w:proofErr w:type="gramStart"/>
      <w:r w:rsidR="00CF06D6">
        <w:rPr>
          <w:sz w:val="28"/>
          <w:szCs w:val="28"/>
        </w:rPr>
        <w:t>Píst</w:t>
      </w:r>
      <w:proofErr w:type="gramEnd"/>
      <w:r w:rsidR="00CF06D6">
        <w:rPr>
          <w:sz w:val="28"/>
          <w:szCs w:val="28"/>
        </w:rPr>
        <w:t>. Sice jsme si nejdříve trošku zajeli, ale pak už jsme tam byli</w:t>
      </w:r>
      <w:r w:rsidR="001A2B99">
        <w:rPr>
          <w:sz w:val="28"/>
          <w:szCs w:val="28"/>
        </w:rPr>
        <w:t xml:space="preserve"> coby dup.</w:t>
      </w:r>
      <w:r w:rsidR="00CF06D6">
        <w:rPr>
          <w:sz w:val="28"/>
          <w:szCs w:val="28"/>
        </w:rPr>
        <w:t xml:space="preserve"> Pěkné místo s</w:t>
      </w:r>
      <w:r w:rsidR="001A2B99">
        <w:rPr>
          <w:sz w:val="28"/>
          <w:szCs w:val="28"/>
        </w:rPr>
        <w:t xml:space="preserve"> velmi </w:t>
      </w:r>
      <w:r w:rsidR="00CF06D6">
        <w:rPr>
          <w:sz w:val="28"/>
          <w:szCs w:val="28"/>
        </w:rPr>
        <w:t>rozpáleným pískem.</w:t>
      </w:r>
      <w:r w:rsidR="004C44CF">
        <w:rPr>
          <w:sz w:val="28"/>
          <w:szCs w:val="28"/>
        </w:rPr>
        <w:t xml:space="preserve"> </w:t>
      </w:r>
      <w:r w:rsidR="008C1677">
        <w:rPr>
          <w:sz w:val="28"/>
          <w:szCs w:val="28"/>
        </w:rPr>
        <w:t>Někteří si imitovali pobyt na Sahaře a</w:t>
      </w:r>
      <w:r w:rsidR="001A2B99">
        <w:rPr>
          <w:sz w:val="28"/>
          <w:szCs w:val="28"/>
        </w:rPr>
        <w:t xml:space="preserve"> jako vždy</w:t>
      </w:r>
      <w:r w:rsidR="008C1677">
        <w:rPr>
          <w:sz w:val="28"/>
          <w:szCs w:val="28"/>
        </w:rPr>
        <w:t xml:space="preserve"> celkem přesvědčivě se </w:t>
      </w:r>
      <w:r w:rsidR="00731645">
        <w:rPr>
          <w:sz w:val="28"/>
          <w:szCs w:val="28"/>
        </w:rPr>
        <w:t xml:space="preserve">s vyplazeným jazykem </w:t>
      </w:r>
      <w:r w:rsidR="008C1677">
        <w:rPr>
          <w:sz w:val="28"/>
          <w:szCs w:val="28"/>
        </w:rPr>
        <w:t xml:space="preserve">potáceli po </w:t>
      </w:r>
      <w:r w:rsidR="004F0ECA">
        <w:rPr>
          <w:sz w:val="28"/>
          <w:szCs w:val="28"/>
        </w:rPr>
        <w:t xml:space="preserve">žhavé </w:t>
      </w:r>
      <w:r w:rsidR="008C1677">
        <w:rPr>
          <w:sz w:val="28"/>
          <w:szCs w:val="28"/>
        </w:rPr>
        <w:t xml:space="preserve">duně. </w:t>
      </w:r>
      <w:r w:rsidR="004C44CF">
        <w:rPr>
          <w:sz w:val="28"/>
          <w:szCs w:val="28"/>
        </w:rPr>
        <w:t xml:space="preserve">Když se </w:t>
      </w:r>
      <w:r w:rsidR="004F0ECA">
        <w:rPr>
          <w:sz w:val="28"/>
          <w:szCs w:val="28"/>
        </w:rPr>
        <w:t xml:space="preserve">tito </w:t>
      </w:r>
      <w:r w:rsidR="004C44CF">
        <w:rPr>
          <w:sz w:val="28"/>
          <w:szCs w:val="28"/>
        </w:rPr>
        <w:t xml:space="preserve">dostatečně </w:t>
      </w:r>
      <w:r w:rsidR="004F0ECA">
        <w:rPr>
          <w:sz w:val="28"/>
          <w:szCs w:val="28"/>
        </w:rPr>
        <w:t>po</w:t>
      </w:r>
      <w:r w:rsidR="004C44CF">
        <w:rPr>
          <w:sz w:val="28"/>
          <w:szCs w:val="28"/>
        </w:rPr>
        <w:t xml:space="preserve">bavili, vydali </w:t>
      </w:r>
      <w:proofErr w:type="gramStart"/>
      <w:r w:rsidR="004C44CF">
        <w:rPr>
          <w:sz w:val="28"/>
          <w:szCs w:val="28"/>
        </w:rPr>
        <w:t>jsme</w:t>
      </w:r>
      <w:proofErr w:type="gramEnd"/>
      <w:r w:rsidR="004C44CF">
        <w:rPr>
          <w:sz w:val="28"/>
          <w:szCs w:val="28"/>
        </w:rPr>
        <w:t xml:space="preserve"> se přes borový </w:t>
      </w:r>
      <w:proofErr w:type="gramStart"/>
      <w:r w:rsidR="004F0ECA">
        <w:rPr>
          <w:sz w:val="28"/>
          <w:szCs w:val="28"/>
        </w:rPr>
        <w:t>zaváněl</w:t>
      </w:r>
      <w:proofErr w:type="gramEnd"/>
      <w:r w:rsidR="004F0ECA">
        <w:rPr>
          <w:sz w:val="28"/>
          <w:szCs w:val="28"/>
        </w:rPr>
        <w:t xml:space="preserve"> </w:t>
      </w:r>
      <w:r w:rsidR="004C44CF">
        <w:rPr>
          <w:sz w:val="28"/>
          <w:szCs w:val="28"/>
        </w:rPr>
        <w:t xml:space="preserve">háj k Sadské, kde </w:t>
      </w:r>
      <w:r w:rsidR="004F0ECA">
        <w:rPr>
          <w:sz w:val="28"/>
          <w:szCs w:val="28"/>
        </w:rPr>
        <w:t>se očekávalo příjemné</w:t>
      </w:r>
      <w:r w:rsidR="004C44CF">
        <w:rPr>
          <w:sz w:val="28"/>
          <w:szCs w:val="28"/>
        </w:rPr>
        <w:t xml:space="preserve"> </w:t>
      </w:r>
      <w:r w:rsidR="004C44CF">
        <w:rPr>
          <w:sz w:val="28"/>
          <w:szCs w:val="28"/>
        </w:rPr>
        <w:lastRenderedPageBreak/>
        <w:t xml:space="preserve">koupání. </w:t>
      </w:r>
      <w:r w:rsidR="004F0ECA">
        <w:rPr>
          <w:sz w:val="28"/>
          <w:szCs w:val="28"/>
        </w:rPr>
        <w:t xml:space="preserve">Tak se i stalo. </w:t>
      </w:r>
      <w:r w:rsidR="004C44CF">
        <w:rPr>
          <w:sz w:val="28"/>
          <w:szCs w:val="28"/>
        </w:rPr>
        <w:t>Někteří toho využili a ochl</w:t>
      </w:r>
      <w:r w:rsidR="004F0ECA">
        <w:rPr>
          <w:sz w:val="28"/>
          <w:szCs w:val="28"/>
        </w:rPr>
        <w:t xml:space="preserve">adili se ve vyhlášené pískovně. </w:t>
      </w:r>
      <w:r w:rsidR="004C44CF">
        <w:rPr>
          <w:sz w:val="28"/>
          <w:szCs w:val="28"/>
        </w:rPr>
        <w:t xml:space="preserve">Po </w:t>
      </w:r>
      <w:r w:rsidR="007B25CC">
        <w:rPr>
          <w:sz w:val="28"/>
          <w:szCs w:val="28"/>
        </w:rPr>
        <w:t xml:space="preserve">osvěžujícím </w:t>
      </w:r>
      <w:r w:rsidR="004C44CF">
        <w:rPr>
          <w:sz w:val="28"/>
          <w:szCs w:val="28"/>
        </w:rPr>
        <w:t xml:space="preserve">vykoupání jsme </w:t>
      </w:r>
      <w:r w:rsidR="007B25CC">
        <w:rPr>
          <w:sz w:val="28"/>
          <w:szCs w:val="28"/>
        </w:rPr>
        <w:t xml:space="preserve">se </w:t>
      </w:r>
      <w:r w:rsidR="004C44CF">
        <w:rPr>
          <w:sz w:val="28"/>
          <w:szCs w:val="28"/>
        </w:rPr>
        <w:t xml:space="preserve">v místním občerstvení lehce nasytili a napojili. Cestou mezi </w:t>
      </w:r>
      <w:r w:rsidR="004F0ECA">
        <w:rPr>
          <w:sz w:val="28"/>
          <w:szCs w:val="28"/>
        </w:rPr>
        <w:t xml:space="preserve">bramborovými </w:t>
      </w:r>
      <w:r w:rsidR="004C44CF">
        <w:rPr>
          <w:sz w:val="28"/>
          <w:szCs w:val="28"/>
        </w:rPr>
        <w:t xml:space="preserve">poli jsme vyrazili do </w:t>
      </w:r>
      <w:proofErr w:type="spellStart"/>
      <w:r w:rsidR="004C44CF">
        <w:rPr>
          <w:sz w:val="28"/>
          <w:szCs w:val="28"/>
        </w:rPr>
        <w:t>Hradištka</w:t>
      </w:r>
      <w:proofErr w:type="spellEnd"/>
      <w:r w:rsidR="004C44CF">
        <w:rPr>
          <w:sz w:val="28"/>
          <w:szCs w:val="28"/>
        </w:rPr>
        <w:t>.</w:t>
      </w:r>
    </w:p>
    <w:p w:rsidR="00466ADA" w:rsidRDefault="007B25CC" w:rsidP="00DF1A25">
      <w:pPr>
        <w:ind w:firstLine="113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209550</wp:posOffset>
            </wp:positionV>
            <wp:extent cx="1460500" cy="826135"/>
            <wp:effectExtent l="19050" t="0" r="6350" b="0"/>
            <wp:wrapTight wrapText="bothSides">
              <wp:wrapPolygon edited="0">
                <wp:start x="-282" y="0"/>
                <wp:lineTo x="-282" y="20919"/>
                <wp:lineTo x="21694" y="20919"/>
                <wp:lineTo x="21694" y="0"/>
                <wp:lineTo x="-282" y="0"/>
              </wp:wrapPolygon>
            </wp:wrapTight>
            <wp:docPr id="11" name="obrázek 5" descr="G:\fotky do cestovní zprávy\hr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fotky do cestovní zprávy\hro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6ADA">
        <w:rPr>
          <w:sz w:val="28"/>
          <w:szCs w:val="28"/>
        </w:rPr>
        <w:t xml:space="preserve">Před </w:t>
      </w:r>
      <w:proofErr w:type="spellStart"/>
      <w:r w:rsidR="00466ADA">
        <w:rPr>
          <w:sz w:val="28"/>
          <w:szCs w:val="28"/>
        </w:rPr>
        <w:t>Hradištkem</w:t>
      </w:r>
      <w:proofErr w:type="spellEnd"/>
      <w:r w:rsidR="00466ADA">
        <w:rPr>
          <w:sz w:val="28"/>
          <w:szCs w:val="28"/>
        </w:rPr>
        <w:t xml:space="preserve"> jsme se zastavili na místním hřbitově, kde jsme si prohlédli hrob Bohumila Hrabala. Poté jsme pokračovali krajem lesa do </w:t>
      </w:r>
      <w:r w:rsidR="006371F4">
        <w:rPr>
          <w:sz w:val="28"/>
          <w:szCs w:val="28"/>
        </w:rPr>
        <w:t xml:space="preserve">proslulého </w:t>
      </w:r>
      <w:proofErr w:type="spellStart"/>
      <w:r w:rsidR="00466ADA">
        <w:rPr>
          <w:sz w:val="28"/>
          <w:szCs w:val="28"/>
        </w:rPr>
        <w:t>Kerska</w:t>
      </w:r>
      <w:proofErr w:type="spellEnd"/>
      <w:r w:rsidR="00466ADA">
        <w:rPr>
          <w:sz w:val="28"/>
          <w:szCs w:val="28"/>
        </w:rPr>
        <w:t xml:space="preserve">. Tady měl pan Miloš </w:t>
      </w:r>
      <w:r w:rsidR="006371F4">
        <w:rPr>
          <w:sz w:val="28"/>
          <w:szCs w:val="28"/>
        </w:rPr>
        <w:t xml:space="preserve">nečekaný </w:t>
      </w:r>
      <w:r w:rsidR="00466ADA">
        <w:rPr>
          <w:sz w:val="28"/>
          <w:szCs w:val="28"/>
        </w:rPr>
        <w:t xml:space="preserve">defekt, který se pokusil za povzbuzování ostatních odstranit. Po opravě jsme </w:t>
      </w:r>
      <w:r w:rsidR="0051643B">
        <w:rPr>
          <w:sz w:val="28"/>
          <w:szCs w:val="28"/>
        </w:rPr>
        <w:t xml:space="preserve">se </w:t>
      </w:r>
      <w:r w:rsidR="00466ADA">
        <w:rPr>
          <w:sz w:val="28"/>
          <w:szCs w:val="28"/>
        </w:rPr>
        <w:t xml:space="preserve">už zanořili do </w:t>
      </w:r>
      <w:proofErr w:type="spellStart"/>
      <w:r w:rsidR="00466ADA">
        <w:rPr>
          <w:sz w:val="28"/>
          <w:szCs w:val="28"/>
        </w:rPr>
        <w:t>kerského</w:t>
      </w:r>
      <w:proofErr w:type="spellEnd"/>
      <w:r w:rsidR="00466ADA">
        <w:rPr>
          <w:sz w:val="28"/>
          <w:szCs w:val="28"/>
        </w:rPr>
        <w:t xml:space="preserve"> lesa. Nejprve jsme se podívali na Krásnou Pepinu, což je největší místní borovice. </w:t>
      </w:r>
      <w:r w:rsidR="006E514C">
        <w:rPr>
          <w:sz w:val="28"/>
          <w:szCs w:val="28"/>
        </w:rPr>
        <w:t>Poté jsme se kousek vrátili a pokračovali až na asfaltku. Zde se projevil</w:t>
      </w:r>
      <w:r w:rsidR="009B533C">
        <w:rPr>
          <w:sz w:val="28"/>
          <w:szCs w:val="28"/>
        </w:rPr>
        <w:t>a povrchní práce a</w:t>
      </w:r>
      <w:r w:rsidR="006E514C">
        <w:rPr>
          <w:sz w:val="28"/>
          <w:szCs w:val="28"/>
        </w:rPr>
        <w:t xml:space="preserve"> nedbalé zalepení kola. Panu Milošovi byla zapůjčena náhradní duše</w:t>
      </w:r>
      <w:r w:rsidR="00685D93">
        <w:rPr>
          <w:sz w:val="28"/>
          <w:szCs w:val="28"/>
        </w:rPr>
        <w:t>, provedeno kázání ohledně přípravy na výlet</w:t>
      </w:r>
      <w:r w:rsidR="006E514C">
        <w:rPr>
          <w:sz w:val="28"/>
          <w:szCs w:val="28"/>
        </w:rPr>
        <w:t xml:space="preserve"> a pak už se situace neopakovala. </w:t>
      </w:r>
      <w:r w:rsidR="00685D93">
        <w:rPr>
          <w:sz w:val="28"/>
          <w:szCs w:val="28"/>
        </w:rPr>
        <w:t>Ten člověk byl tak vyděšen, že by jel r</w:t>
      </w:r>
      <w:r w:rsidR="00D42137">
        <w:rPr>
          <w:sz w:val="28"/>
          <w:szCs w:val="28"/>
        </w:rPr>
        <w:t>a</w:t>
      </w:r>
      <w:r w:rsidR="00685D93">
        <w:rPr>
          <w:sz w:val="28"/>
          <w:szCs w:val="28"/>
        </w:rPr>
        <w:t>ději po prázdném kole, jen aby se vyhnul dalšímu pranýřování. Ale jinak jsme na něho byli hodní</w:t>
      </w:r>
      <w:r w:rsidR="00D42137">
        <w:rPr>
          <w:sz w:val="28"/>
          <w:szCs w:val="28"/>
        </w:rPr>
        <w:t>.</w:t>
      </w:r>
      <w:r w:rsidR="00685D93">
        <w:rPr>
          <w:sz w:val="28"/>
          <w:szCs w:val="28"/>
        </w:rPr>
        <w:t xml:space="preserve"> </w:t>
      </w:r>
      <w:r w:rsidR="00D42137">
        <w:rPr>
          <w:sz w:val="28"/>
          <w:szCs w:val="28"/>
        </w:rPr>
        <w:t>Pak jsme</w:t>
      </w:r>
      <w:r w:rsidR="006E514C">
        <w:rPr>
          <w:sz w:val="28"/>
          <w:szCs w:val="28"/>
        </w:rPr>
        <w:t xml:space="preserve"> se </w:t>
      </w:r>
      <w:r w:rsidR="00D42137">
        <w:rPr>
          <w:sz w:val="28"/>
          <w:szCs w:val="28"/>
        </w:rPr>
        <w:t xml:space="preserve">vydali </w:t>
      </w:r>
      <w:r w:rsidR="006E514C">
        <w:rPr>
          <w:sz w:val="28"/>
          <w:szCs w:val="28"/>
        </w:rPr>
        <w:t xml:space="preserve">hledat bývalou chatu pana </w:t>
      </w:r>
      <w:r w:rsidR="009B533C">
        <w:rPr>
          <w:sz w:val="28"/>
          <w:szCs w:val="28"/>
        </w:rPr>
        <w:t xml:space="preserve">spisovatele </w:t>
      </w:r>
      <w:r w:rsidR="006E514C">
        <w:rPr>
          <w:sz w:val="28"/>
          <w:szCs w:val="28"/>
        </w:rPr>
        <w:t>Hrabala, což se nám povedlo. T</w:t>
      </w:r>
      <w:r w:rsidR="00831E8F">
        <w:rPr>
          <w:sz w:val="28"/>
          <w:szCs w:val="28"/>
        </w:rPr>
        <w:t>ady</w:t>
      </w:r>
      <w:r w:rsidR="006E514C">
        <w:rPr>
          <w:sz w:val="28"/>
          <w:szCs w:val="28"/>
        </w:rPr>
        <w:t xml:space="preserve"> jsme pořídili hromadné foto a pokračovali k</w:t>
      </w:r>
      <w:r w:rsidR="005F3D1D">
        <w:rPr>
          <w:sz w:val="28"/>
          <w:szCs w:val="28"/>
        </w:rPr>
        <w:t> zdejšímu minerálnímu</w:t>
      </w:r>
      <w:r w:rsidR="006E514C">
        <w:rPr>
          <w:sz w:val="28"/>
          <w:szCs w:val="28"/>
        </w:rPr>
        <w:t xml:space="preserve"> pramen</w:t>
      </w:r>
      <w:r w:rsidR="005F3D1D">
        <w:rPr>
          <w:sz w:val="28"/>
          <w:szCs w:val="28"/>
        </w:rPr>
        <w:t>i</w:t>
      </w:r>
      <w:r w:rsidR="006E514C">
        <w:rPr>
          <w:sz w:val="28"/>
          <w:szCs w:val="28"/>
        </w:rPr>
        <w:t>. Voda asi</w:t>
      </w:r>
      <w:r w:rsidR="009B533C">
        <w:rPr>
          <w:sz w:val="28"/>
          <w:szCs w:val="28"/>
        </w:rPr>
        <w:t xml:space="preserve"> byla léčivá, </w:t>
      </w:r>
      <w:r w:rsidR="005F3D1D">
        <w:rPr>
          <w:sz w:val="28"/>
          <w:szCs w:val="28"/>
        </w:rPr>
        <w:t xml:space="preserve">poměrně </w:t>
      </w:r>
      <w:r w:rsidR="009B533C">
        <w:rPr>
          <w:sz w:val="28"/>
          <w:szCs w:val="28"/>
        </w:rPr>
        <w:t xml:space="preserve">zajímavá, vlastně </w:t>
      </w:r>
      <w:r w:rsidR="005F3D1D">
        <w:rPr>
          <w:sz w:val="28"/>
          <w:szCs w:val="28"/>
        </w:rPr>
        <w:t>hnusn</w:t>
      </w:r>
      <w:r w:rsidR="009B0A82">
        <w:rPr>
          <w:sz w:val="28"/>
          <w:szCs w:val="28"/>
        </w:rPr>
        <w:t xml:space="preserve">á. Nabrali jsme si do lahví na </w:t>
      </w:r>
      <w:r w:rsidR="005F3D1D">
        <w:rPr>
          <w:sz w:val="28"/>
          <w:szCs w:val="28"/>
        </w:rPr>
        <w:t>další cestu, ale po zah</w:t>
      </w:r>
      <w:r w:rsidR="00831E8F">
        <w:rPr>
          <w:sz w:val="28"/>
          <w:szCs w:val="28"/>
        </w:rPr>
        <w:t>řátí byla voda ještě odpornější, tak ji nakonec všichni vylili.</w:t>
      </w:r>
    </w:p>
    <w:p w:rsidR="005F3D1D" w:rsidRDefault="000E7A13" w:rsidP="00DF1A25">
      <w:pPr>
        <w:ind w:firstLine="113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2922905</wp:posOffset>
            </wp:positionH>
            <wp:positionV relativeFrom="paragraph">
              <wp:posOffset>236855</wp:posOffset>
            </wp:positionV>
            <wp:extent cx="1731645" cy="972820"/>
            <wp:effectExtent l="19050" t="0" r="1905" b="0"/>
            <wp:wrapTight wrapText="bothSides">
              <wp:wrapPolygon edited="0">
                <wp:start x="-238" y="0"/>
                <wp:lineTo x="-238" y="21149"/>
                <wp:lineTo x="21624" y="21149"/>
                <wp:lineTo x="21624" y="0"/>
                <wp:lineTo x="-238" y="0"/>
              </wp:wrapPolygon>
            </wp:wrapTight>
            <wp:docPr id="13" name="obrázek 7" descr="G:\fotky do cestovní zprávy\háj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fotky do cestovní zprávy\hájenk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3D1D">
        <w:rPr>
          <w:sz w:val="28"/>
          <w:szCs w:val="28"/>
        </w:rPr>
        <w:t xml:space="preserve">Od pramene to byl jen kousek k restauraci Hájenka </w:t>
      </w:r>
      <w:r w:rsidR="007671C6">
        <w:rPr>
          <w:sz w:val="28"/>
          <w:szCs w:val="28"/>
        </w:rPr>
        <w:t>ze Slavností sněženek</w:t>
      </w:r>
      <w:r w:rsidR="005F3D1D">
        <w:rPr>
          <w:sz w:val="28"/>
          <w:szCs w:val="28"/>
        </w:rPr>
        <w:t xml:space="preserve">. </w:t>
      </w:r>
      <w:r w:rsidR="00E70DA4">
        <w:rPr>
          <w:sz w:val="28"/>
          <w:szCs w:val="28"/>
        </w:rPr>
        <w:t>Venkovní posezení od doby natáčení doznalo podstatných zm</w:t>
      </w:r>
      <w:r w:rsidR="00A7255F">
        <w:rPr>
          <w:sz w:val="28"/>
          <w:szCs w:val="28"/>
        </w:rPr>
        <w:t xml:space="preserve">ěn, ale hlavní budova je celkem </w:t>
      </w:r>
      <w:r w:rsidR="00E70DA4">
        <w:rPr>
          <w:sz w:val="28"/>
          <w:szCs w:val="28"/>
        </w:rPr>
        <w:t xml:space="preserve">stejná. </w:t>
      </w:r>
      <w:r w:rsidR="005F3D1D">
        <w:rPr>
          <w:sz w:val="28"/>
          <w:szCs w:val="28"/>
        </w:rPr>
        <w:t>Zde si všichni dopřáli místní speciality</w:t>
      </w:r>
      <w:r w:rsidR="00A7255F">
        <w:rPr>
          <w:sz w:val="28"/>
          <w:szCs w:val="28"/>
        </w:rPr>
        <w:t>, na které se</w:t>
      </w:r>
      <w:r w:rsidR="009B533C">
        <w:rPr>
          <w:sz w:val="28"/>
          <w:szCs w:val="28"/>
        </w:rPr>
        <w:t xml:space="preserve"> těšili od zveřejnění lokality VZP</w:t>
      </w:r>
      <w:r w:rsidR="005F3D1D">
        <w:rPr>
          <w:sz w:val="28"/>
          <w:szCs w:val="28"/>
        </w:rPr>
        <w:t xml:space="preserve">. </w:t>
      </w:r>
      <w:r w:rsidR="009B0A82">
        <w:rPr>
          <w:sz w:val="28"/>
          <w:szCs w:val="28"/>
        </w:rPr>
        <w:t xml:space="preserve">Někteří </w:t>
      </w:r>
      <w:r w:rsidR="009B533C">
        <w:rPr>
          <w:sz w:val="28"/>
          <w:szCs w:val="28"/>
        </w:rPr>
        <w:t xml:space="preserve">si dali </w:t>
      </w:r>
      <w:r w:rsidR="009B0A82">
        <w:rPr>
          <w:sz w:val="28"/>
          <w:szCs w:val="28"/>
        </w:rPr>
        <w:t xml:space="preserve">kančí se zelím, jiní na šípkové. </w:t>
      </w:r>
      <w:r w:rsidR="008C1677">
        <w:rPr>
          <w:sz w:val="28"/>
          <w:szCs w:val="28"/>
        </w:rPr>
        <w:t xml:space="preserve">Pověst nelhala, </w:t>
      </w:r>
      <w:proofErr w:type="spellStart"/>
      <w:r w:rsidR="008C1677">
        <w:rPr>
          <w:sz w:val="28"/>
          <w:szCs w:val="28"/>
        </w:rPr>
        <w:t>d</w:t>
      </w:r>
      <w:r w:rsidR="009B0A82">
        <w:rPr>
          <w:sz w:val="28"/>
          <w:szCs w:val="28"/>
        </w:rPr>
        <w:t>obrotka</w:t>
      </w:r>
      <w:proofErr w:type="spellEnd"/>
      <w:r w:rsidR="009B0A82">
        <w:rPr>
          <w:sz w:val="28"/>
          <w:szCs w:val="28"/>
        </w:rPr>
        <w:t>. Obsluha byla rychlá</w:t>
      </w:r>
      <w:r w:rsidR="009B533C">
        <w:rPr>
          <w:sz w:val="28"/>
          <w:szCs w:val="28"/>
        </w:rPr>
        <w:t xml:space="preserve"> a ochotná</w:t>
      </w:r>
      <w:r w:rsidR="009B0A82">
        <w:rPr>
          <w:sz w:val="28"/>
          <w:szCs w:val="28"/>
        </w:rPr>
        <w:t xml:space="preserve">, což nás příjemně překvapilo. I zde jsme si dopřáli </w:t>
      </w:r>
      <w:proofErr w:type="spellStart"/>
      <w:r w:rsidR="009B0A82">
        <w:rPr>
          <w:sz w:val="28"/>
          <w:szCs w:val="28"/>
        </w:rPr>
        <w:t>postřižinské</w:t>
      </w:r>
      <w:proofErr w:type="spellEnd"/>
      <w:r w:rsidR="009B0A82">
        <w:rPr>
          <w:sz w:val="28"/>
          <w:szCs w:val="28"/>
        </w:rPr>
        <w:t xml:space="preserve"> pivo. Ani se nám odtud nechtělo, ale ještě nějaké kilometry do cíle zbývaly.</w:t>
      </w:r>
    </w:p>
    <w:p w:rsidR="009B0A82" w:rsidRDefault="00E70DA4" w:rsidP="008C167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 Starého Vestce jsme se vyšplhali na kopec, kde jsou ruiny bývalé kaple. Na kopci byl pěkný výhled na okolní krajinu a trosky budovy vypadaly zajímavě. </w:t>
      </w:r>
      <w:r w:rsidR="008C1677">
        <w:rPr>
          <w:sz w:val="28"/>
          <w:szCs w:val="28"/>
        </w:rPr>
        <w:t xml:space="preserve">Před naším příchodem se tu i možná děly zajímavé věci. </w:t>
      </w:r>
      <w:r>
        <w:rPr>
          <w:sz w:val="28"/>
          <w:szCs w:val="28"/>
        </w:rPr>
        <w:t xml:space="preserve">Když jsme se náležitě pokochali pohledem do krajiny, pokračovali jsme polem přes Vestec do Přerova nad Labem. </w:t>
      </w:r>
      <w:r w:rsidR="003C6214">
        <w:rPr>
          <w:sz w:val="28"/>
          <w:szCs w:val="28"/>
        </w:rPr>
        <w:t>Zde jsme se opět osvěžili a to už nás čekala jen poslední část cesty.</w:t>
      </w:r>
      <w:bookmarkStart w:id="2" w:name="_GoBack"/>
      <w:bookmarkEnd w:id="2"/>
    </w:p>
    <w:p w:rsidR="008C1677" w:rsidRDefault="00F743BC" w:rsidP="008C1677">
      <w:pPr>
        <w:ind w:firstLine="113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2504440</wp:posOffset>
            </wp:positionH>
            <wp:positionV relativeFrom="paragraph">
              <wp:posOffset>249555</wp:posOffset>
            </wp:positionV>
            <wp:extent cx="1494790" cy="877570"/>
            <wp:effectExtent l="19050" t="0" r="0" b="0"/>
            <wp:wrapTight wrapText="bothSides">
              <wp:wrapPolygon edited="0">
                <wp:start x="-275" y="0"/>
                <wp:lineTo x="-275" y="21100"/>
                <wp:lineTo x="21472" y="21100"/>
                <wp:lineTo x="21472" y="0"/>
                <wp:lineTo x="-275" y="0"/>
              </wp:wrapPolygon>
            </wp:wrapTight>
            <wp:docPr id="14" name="obrázek 8" descr="G:\fotky do cestovní zprávy\lá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fotky do cestovní zprávy\lávk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1677">
        <w:rPr>
          <w:sz w:val="28"/>
          <w:szCs w:val="28"/>
        </w:rPr>
        <w:t>Po břehu</w:t>
      </w:r>
      <w:r w:rsidR="00507450">
        <w:rPr>
          <w:sz w:val="28"/>
          <w:szCs w:val="28"/>
        </w:rPr>
        <w:t xml:space="preserve"> Labe cesta pěkně ubíhala a tak jsme dojeli do Čelákovic. Zde je zbudována pěkná moderní lávka přes Labe. Po přejezdu lávky bylo konstatováno, že je nás nějak málo. To zase někteří neuposlechli pokynů a vydali se nesprávným směrem. Když se po chvíli podařilo sehnat skupinu dohromady, pokračovali jsme lesem kolem vsakovacích nádrží do Dvorců. Zde jsme si ještě zajeli k pískovně, jež nám poskytla příjemné os</w:t>
      </w:r>
      <w:r w:rsidR="0043320D">
        <w:rPr>
          <w:sz w:val="28"/>
          <w:szCs w:val="28"/>
        </w:rPr>
        <w:t>věžení po celodenních útrapách.</w:t>
      </w:r>
    </w:p>
    <w:p w:rsidR="0043320D" w:rsidRDefault="0043320D" w:rsidP="008C167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koupeli jsme se vrátili na ubytování, kde to probíhalo stejně, jako předchozí večer. Netřeba to komentovat. Celkově to ovšem byl </w:t>
      </w:r>
      <w:r w:rsidR="00F274FA">
        <w:rPr>
          <w:sz w:val="28"/>
          <w:szCs w:val="28"/>
        </w:rPr>
        <w:t xml:space="preserve">velmi </w:t>
      </w:r>
      <w:r>
        <w:rPr>
          <w:sz w:val="28"/>
          <w:szCs w:val="28"/>
        </w:rPr>
        <w:t xml:space="preserve">poklidný den po rovinkách s dostatkem občerstvovacích stanic. Najeto </w:t>
      </w:r>
      <w:r w:rsidR="00D87346">
        <w:rPr>
          <w:sz w:val="28"/>
          <w:szCs w:val="28"/>
        </w:rPr>
        <w:t>80 km</w:t>
      </w:r>
      <w:r w:rsidR="00277AB2">
        <w:rPr>
          <w:sz w:val="28"/>
          <w:szCs w:val="28"/>
        </w:rPr>
        <w:t xml:space="preserve"> v lehkém terénu.</w:t>
      </w:r>
    </w:p>
    <w:p w:rsidR="00D87346" w:rsidRDefault="00D87346" w:rsidP="008C1677">
      <w:pPr>
        <w:ind w:firstLine="1134"/>
        <w:jc w:val="both"/>
        <w:rPr>
          <w:sz w:val="28"/>
          <w:szCs w:val="28"/>
        </w:rPr>
      </w:pPr>
    </w:p>
    <w:p w:rsidR="00277AB2" w:rsidRDefault="00C75E6C" w:rsidP="00277A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DRUHÝ</w:t>
      </w:r>
      <w:r w:rsidR="00277AB2" w:rsidRPr="00332A02">
        <w:rPr>
          <w:b/>
          <w:sz w:val="28"/>
          <w:szCs w:val="28"/>
        </w:rPr>
        <w:t xml:space="preserve"> DEN</w:t>
      </w:r>
    </w:p>
    <w:p w:rsidR="00D87346" w:rsidRDefault="00D87346" w:rsidP="008C1677">
      <w:pPr>
        <w:ind w:firstLine="1134"/>
        <w:jc w:val="both"/>
        <w:rPr>
          <w:sz w:val="28"/>
          <w:szCs w:val="28"/>
        </w:rPr>
      </w:pPr>
    </w:p>
    <w:p w:rsidR="00D87346" w:rsidRDefault="00C75E6C" w:rsidP="008C167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Hned po ránu bylo zřejmé, že zase bude hic jako prase. Po vydatné snídani z vlastních zásob jsme se připravili na cestu. Bohužel se nám nepodařilo odejít z opuštěné hospody. Když nám kdosi konečně otevřel, mohli jsme se vydat na další </w:t>
      </w:r>
      <w:r>
        <w:rPr>
          <w:sz w:val="28"/>
          <w:szCs w:val="28"/>
        </w:rPr>
        <w:lastRenderedPageBreak/>
        <w:t>putování. Dnes to už nebudou jen</w:t>
      </w:r>
      <w:r w:rsidR="008A25CB">
        <w:rPr>
          <w:sz w:val="28"/>
          <w:szCs w:val="28"/>
        </w:rPr>
        <w:t xml:space="preserve"> rovinky, ale i nějaké kopečky. Ale zase taková hrůza to nebude.</w:t>
      </w:r>
    </w:p>
    <w:p w:rsidR="008A25CB" w:rsidRDefault="008A25CB" w:rsidP="008C167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První zastávka byla ve Staré Lysé. Někteří dendrologové – amatéři se jali fotit u místní tisícileté lípy, coby památného stromu. Poté jsme pokračovali mezi lány zeleniny a podobné trávy, kde si zase přišla na své zahrádkářské sekce výpravy.</w:t>
      </w:r>
    </w:p>
    <w:p w:rsidR="008A25CB" w:rsidRDefault="0052023D" w:rsidP="008C1677">
      <w:pPr>
        <w:ind w:firstLine="113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2811780</wp:posOffset>
            </wp:positionH>
            <wp:positionV relativeFrom="paragraph">
              <wp:posOffset>240030</wp:posOffset>
            </wp:positionV>
            <wp:extent cx="1319530" cy="789940"/>
            <wp:effectExtent l="19050" t="0" r="0" b="0"/>
            <wp:wrapTight wrapText="bothSides">
              <wp:wrapPolygon edited="0">
                <wp:start x="-312" y="0"/>
                <wp:lineTo x="-312" y="20836"/>
                <wp:lineTo x="21517" y="20836"/>
                <wp:lineTo x="21517" y="0"/>
                <wp:lineTo x="-312" y="0"/>
              </wp:wrapPolygon>
            </wp:wrapTight>
            <wp:docPr id="15" name="obrázek 9" descr="G:\fotky do cestovní zprávy\louč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fotky do cestovní zprávy\loučen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25CB">
        <w:rPr>
          <w:sz w:val="28"/>
          <w:szCs w:val="28"/>
        </w:rPr>
        <w:t xml:space="preserve">Naše další cesta vedla do </w:t>
      </w:r>
      <w:proofErr w:type="spellStart"/>
      <w:r w:rsidR="008A25CB">
        <w:rPr>
          <w:sz w:val="28"/>
          <w:szCs w:val="28"/>
        </w:rPr>
        <w:t>Loučně</w:t>
      </w:r>
      <w:proofErr w:type="spellEnd"/>
      <w:r w:rsidR="008A25CB">
        <w:rPr>
          <w:sz w:val="28"/>
          <w:szCs w:val="28"/>
        </w:rPr>
        <w:t xml:space="preserve">. Na kraji bývalého vojenského prostoru </w:t>
      </w:r>
      <w:proofErr w:type="spellStart"/>
      <w:r w:rsidR="008A25CB">
        <w:rPr>
          <w:sz w:val="28"/>
          <w:szCs w:val="28"/>
        </w:rPr>
        <w:t>Milotice</w:t>
      </w:r>
      <w:proofErr w:type="spellEnd"/>
      <w:r w:rsidR="008A25CB">
        <w:rPr>
          <w:sz w:val="28"/>
          <w:szCs w:val="28"/>
        </w:rPr>
        <w:t xml:space="preserve"> jsme minuli malebnou věznici </w:t>
      </w:r>
      <w:proofErr w:type="spellStart"/>
      <w:r w:rsidR="008A25CB">
        <w:rPr>
          <w:sz w:val="28"/>
          <w:szCs w:val="28"/>
        </w:rPr>
        <w:t>Jiřice</w:t>
      </w:r>
      <w:proofErr w:type="spellEnd"/>
      <w:r w:rsidR="008A25CB">
        <w:rPr>
          <w:sz w:val="28"/>
          <w:szCs w:val="28"/>
        </w:rPr>
        <w:t>. Z venku to nevypadalo na žádný pochmurný pobyt. Jelikož v </w:t>
      </w:r>
      <w:proofErr w:type="spellStart"/>
      <w:r w:rsidR="008A25CB">
        <w:rPr>
          <w:sz w:val="28"/>
          <w:szCs w:val="28"/>
        </w:rPr>
        <w:t>Loučni</w:t>
      </w:r>
      <w:proofErr w:type="spellEnd"/>
      <w:r w:rsidR="008A25CB">
        <w:rPr>
          <w:sz w:val="28"/>
          <w:szCs w:val="28"/>
        </w:rPr>
        <w:t xml:space="preserve"> už byla u zámku otevřena restaurace</w:t>
      </w:r>
      <w:r w:rsidR="004F0822">
        <w:rPr>
          <w:sz w:val="28"/>
          <w:szCs w:val="28"/>
        </w:rPr>
        <w:t xml:space="preserve"> a začalo se výrazně oteplovat,</w:t>
      </w:r>
      <w:r w:rsidR="008A25CB">
        <w:rPr>
          <w:sz w:val="28"/>
          <w:szCs w:val="28"/>
        </w:rPr>
        <w:t xml:space="preserve"> využili jsme ji k osvěžení nápoji a zajímavou zmrzlinou. Zámek jsme zhlédli jen přes bránu</w:t>
      </w:r>
      <w:r w:rsidR="008B2451">
        <w:rPr>
          <w:sz w:val="28"/>
          <w:szCs w:val="28"/>
        </w:rPr>
        <w:t xml:space="preserve"> a pak už jsme opustili silnici a pokračovali dále lesem.</w:t>
      </w:r>
    </w:p>
    <w:p w:rsidR="008B2451" w:rsidRDefault="00A30585" w:rsidP="008C1677">
      <w:pPr>
        <w:ind w:firstLine="113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2336165</wp:posOffset>
            </wp:positionH>
            <wp:positionV relativeFrom="paragraph">
              <wp:posOffset>432435</wp:posOffset>
            </wp:positionV>
            <wp:extent cx="1509395" cy="914400"/>
            <wp:effectExtent l="19050" t="0" r="0" b="0"/>
            <wp:wrapTight wrapText="bothSides">
              <wp:wrapPolygon edited="0">
                <wp:start x="-273" y="0"/>
                <wp:lineTo x="-273" y="21150"/>
                <wp:lineTo x="21536" y="21150"/>
                <wp:lineTo x="21536" y="0"/>
                <wp:lineTo x="-273" y="0"/>
              </wp:wrapPolygon>
            </wp:wrapTight>
            <wp:docPr id="16" name="obrázek 10" descr="G:\fotky do cestovní zprávy\ob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fotky do cestovní zprávy\obor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451">
        <w:rPr>
          <w:sz w:val="28"/>
          <w:szCs w:val="28"/>
        </w:rPr>
        <w:t>V </w:t>
      </w:r>
      <w:proofErr w:type="spellStart"/>
      <w:r w:rsidR="008B2451">
        <w:rPr>
          <w:sz w:val="28"/>
          <w:szCs w:val="28"/>
        </w:rPr>
        <w:t>Jabkenické</w:t>
      </w:r>
      <w:proofErr w:type="spellEnd"/>
      <w:r w:rsidR="008B2451">
        <w:rPr>
          <w:sz w:val="28"/>
          <w:szCs w:val="28"/>
        </w:rPr>
        <w:t xml:space="preserve"> oboře bylo několik zajímavých pomníků a soch. Minuli jsme myslivnu, kde pobýval mistr Smetana. Hájovna je přestavěna a zřejmě v soukromých rukou. Jelo se tu pěkně v chladném stínu stromů. Stejné to bylo i dále za </w:t>
      </w:r>
      <w:proofErr w:type="spellStart"/>
      <w:r w:rsidR="008B2451">
        <w:rPr>
          <w:sz w:val="28"/>
          <w:szCs w:val="28"/>
        </w:rPr>
        <w:t>Jabkenicemi</w:t>
      </w:r>
      <w:proofErr w:type="spellEnd"/>
      <w:r w:rsidR="008B2451">
        <w:rPr>
          <w:sz w:val="28"/>
          <w:szCs w:val="28"/>
        </w:rPr>
        <w:t xml:space="preserve">, kde se příjemně pelášilo několik kilometrů lesem do </w:t>
      </w:r>
      <w:proofErr w:type="spellStart"/>
      <w:r w:rsidR="008B2451">
        <w:rPr>
          <w:sz w:val="28"/>
          <w:szCs w:val="28"/>
        </w:rPr>
        <w:t>Ledců</w:t>
      </w:r>
      <w:proofErr w:type="spellEnd"/>
      <w:r w:rsidR="008B2451">
        <w:rPr>
          <w:sz w:val="28"/>
          <w:szCs w:val="28"/>
        </w:rPr>
        <w:t>.</w:t>
      </w:r>
      <w:r w:rsidR="009001B4">
        <w:rPr>
          <w:sz w:val="28"/>
          <w:szCs w:val="28"/>
        </w:rPr>
        <w:t xml:space="preserve"> Tady došlo k rozhodnutí, že do původně plánovaných </w:t>
      </w:r>
      <w:proofErr w:type="spellStart"/>
      <w:r w:rsidR="009001B4">
        <w:rPr>
          <w:sz w:val="28"/>
          <w:szCs w:val="28"/>
        </w:rPr>
        <w:t>Dětenic</w:t>
      </w:r>
      <w:proofErr w:type="spellEnd"/>
      <w:r w:rsidR="009001B4">
        <w:rPr>
          <w:sz w:val="28"/>
          <w:szCs w:val="28"/>
        </w:rPr>
        <w:t xml:space="preserve"> už nepojedeme, ale již </w:t>
      </w:r>
      <w:r w:rsidR="00D92E4E">
        <w:rPr>
          <w:sz w:val="28"/>
          <w:szCs w:val="28"/>
        </w:rPr>
        <w:t xml:space="preserve">se </w:t>
      </w:r>
      <w:r w:rsidR="009001B4">
        <w:rPr>
          <w:sz w:val="28"/>
          <w:szCs w:val="28"/>
        </w:rPr>
        <w:t xml:space="preserve">vydáme na zpáteční cestu. Anžto bylo poledne, jali jsme se poohlížet po nějakém občerstvení. V této obci se naše úsilí minulo úspěchem. Tak jsme se vnořili do lesa a pokračovali do </w:t>
      </w:r>
      <w:proofErr w:type="spellStart"/>
      <w:r w:rsidR="009001B4">
        <w:rPr>
          <w:sz w:val="28"/>
          <w:szCs w:val="28"/>
        </w:rPr>
        <w:t>Seletic</w:t>
      </w:r>
      <w:proofErr w:type="spellEnd"/>
      <w:r w:rsidR="009001B4">
        <w:rPr>
          <w:sz w:val="28"/>
          <w:szCs w:val="28"/>
        </w:rPr>
        <w:t xml:space="preserve">. Tady se nám aspoň podařilo v hospodě doplnit tekutiny. Když jsme se řádně zavodnili, sjeli jsme po silnici do </w:t>
      </w:r>
      <w:proofErr w:type="spellStart"/>
      <w:r w:rsidR="009001B4">
        <w:rPr>
          <w:sz w:val="28"/>
          <w:szCs w:val="28"/>
        </w:rPr>
        <w:t>Křinic</w:t>
      </w:r>
      <w:proofErr w:type="spellEnd"/>
      <w:r w:rsidR="009001B4">
        <w:rPr>
          <w:sz w:val="28"/>
          <w:szCs w:val="28"/>
        </w:rPr>
        <w:t>.</w:t>
      </w:r>
    </w:p>
    <w:p w:rsidR="00BF6589" w:rsidRDefault="00497846" w:rsidP="008C1677">
      <w:pPr>
        <w:ind w:firstLine="113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2980055</wp:posOffset>
            </wp:positionH>
            <wp:positionV relativeFrom="paragraph">
              <wp:posOffset>290195</wp:posOffset>
            </wp:positionV>
            <wp:extent cx="1590040" cy="877570"/>
            <wp:effectExtent l="19050" t="0" r="0" b="0"/>
            <wp:wrapTight wrapText="bothSides">
              <wp:wrapPolygon edited="0">
                <wp:start x="-259" y="0"/>
                <wp:lineTo x="-259" y="21100"/>
                <wp:lineTo x="21479" y="21100"/>
                <wp:lineTo x="21479" y="0"/>
                <wp:lineTo x="-259" y="0"/>
              </wp:wrapPolygon>
            </wp:wrapTight>
            <wp:docPr id="17" name="obrázek 11" descr="G:\fotky do cestovní zprávy\křin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fotky do cestovní zprávy\křinec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589">
        <w:rPr>
          <w:sz w:val="28"/>
          <w:szCs w:val="28"/>
        </w:rPr>
        <w:t>Na náměstí v </w:t>
      </w:r>
      <w:proofErr w:type="spellStart"/>
      <w:r w:rsidR="00BF6589">
        <w:rPr>
          <w:sz w:val="28"/>
          <w:szCs w:val="28"/>
        </w:rPr>
        <w:t>Křinicích</w:t>
      </w:r>
      <w:proofErr w:type="spellEnd"/>
      <w:r w:rsidR="00BF6589">
        <w:rPr>
          <w:sz w:val="28"/>
          <w:szCs w:val="28"/>
        </w:rPr>
        <w:t xml:space="preserve"> jsme konečně zahlédli zaslíbenou restauraci. Ovšem situace na poli stravování nebyla zase až tak růžová, jak by se na první pohled mohlo zdát. V restauraci byl jen starší pes a ještě starší pán. Nakonec se nad námi smilovali. Pán s vidinou aspoň nějaké tržby a pes s vidinou upadnuvšího sousta. </w:t>
      </w:r>
      <w:r w:rsidR="001F101C">
        <w:rPr>
          <w:sz w:val="28"/>
          <w:szCs w:val="28"/>
        </w:rPr>
        <w:t xml:space="preserve">My rychlejší jsme získali celkem dobré polévky, ti nerozhodní dostali na etapy </w:t>
      </w:r>
      <w:r w:rsidR="004B2610">
        <w:rPr>
          <w:sz w:val="28"/>
          <w:szCs w:val="28"/>
        </w:rPr>
        <w:t>jednotnou stravu – rybí filé</w:t>
      </w:r>
      <w:r w:rsidR="001F101C">
        <w:rPr>
          <w:sz w:val="28"/>
          <w:szCs w:val="28"/>
        </w:rPr>
        <w:t xml:space="preserve"> s hranolky. Aspoň něco. Pán nám to postupně nosil ven a pes trpělivě, ale zbytečně, čekal. Po nasycení a odpočinku jsme pokračovali v putování.</w:t>
      </w:r>
    </w:p>
    <w:p w:rsidR="001F101C" w:rsidRDefault="00C85838" w:rsidP="008C1677">
      <w:pPr>
        <w:ind w:firstLine="113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5835015</wp:posOffset>
            </wp:positionH>
            <wp:positionV relativeFrom="paragraph">
              <wp:posOffset>14605</wp:posOffset>
            </wp:positionV>
            <wp:extent cx="554990" cy="917575"/>
            <wp:effectExtent l="19050" t="0" r="0" b="0"/>
            <wp:wrapTight wrapText="bothSides">
              <wp:wrapPolygon edited="0">
                <wp:start x="-741" y="0"/>
                <wp:lineTo x="-741" y="21077"/>
                <wp:lineTo x="21501" y="21077"/>
                <wp:lineTo x="21501" y="0"/>
                <wp:lineTo x="-741" y="0"/>
              </wp:wrapPolygon>
            </wp:wrapTight>
            <wp:docPr id="6" name="obrázek 2" descr="G:\fotky do cestovní zprávy\roma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fotky do cestovní zprávy\romank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91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101C">
        <w:rPr>
          <w:sz w:val="28"/>
          <w:szCs w:val="28"/>
        </w:rPr>
        <w:t xml:space="preserve">Hned za </w:t>
      </w:r>
      <w:proofErr w:type="spellStart"/>
      <w:r w:rsidR="001F101C">
        <w:rPr>
          <w:sz w:val="28"/>
          <w:szCs w:val="28"/>
        </w:rPr>
        <w:t>Křinicemi</w:t>
      </w:r>
      <w:proofErr w:type="spellEnd"/>
      <w:r w:rsidR="001F101C">
        <w:rPr>
          <w:sz w:val="28"/>
          <w:szCs w:val="28"/>
        </w:rPr>
        <w:t xml:space="preserve"> byla v plánu prohlídka židovského hřbitova. Ten jsme nakonec nenašli, jelikož jsme ho hledali na </w:t>
      </w:r>
      <w:r w:rsidR="00847DA6">
        <w:rPr>
          <w:sz w:val="28"/>
          <w:szCs w:val="28"/>
        </w:rPr>
        <w:t>druhé</w:t>
      </w:r>
      <w:r w:rsidR="001F101C">
        <w:rPr>
          <w:sz w:val="28"/>
          <w:szCs w:val="28"/>
        </w:rPr>
        <w:t xml:space="preserve"> straně silnice. Nevadí, stejně bylo vedro.</w:t>
      </w:r>
      <w:r w:rsidR="00387D9B">
        <w:rPr>
          <w:sz w:val="28"/>
          <w:szCs w:val="28"/>
        </w:rPr>
        <w:t xml:space="preserve"> Tak jsme jeli dále do Hrubého Jeseníku, kde měla být rozhledna </w:t>
      </w:r>
      <w:proofErr w:type="spellStart"/>
      <w:r w:rsidR="00387D9B">
        <w:rPr>
          <w:sz w:val="28"/>
          <w:szCs w:val="28"/>
        </w:rPr>
        <w:t>Romanka</w:t>
      </w:r>
      <w:proofErr w:type="spellEnd"/>
      <w:r w:rsidR="00387D9B">
        <w:rPr>
          <w:sz w:val="28"/>
          <w:szCs w:val="28"/>
        </w:rPr>
        <w:t xml:space="preserve">. Tu jsme našli a ti, co ještě vládli silami, na ni vystoupali. Rozhledna byla zajímavě řešena a i rozhled </w:t>
      </w:r>
      <w:r w:rsidR="00322F5A">
        <w:rPr>
          <w:sz w:val="28"/>
          <w:szCs w:val="28"/>
        </w:rPr>
        <w:t xml:space="preserve">z ní </w:t>
      </w:r>
      <w:r w:rsidR="00387D9B">
        <w:rPr>
          <w:sz w:val="28"/>
          <w:szCs w:val="28"/>
        </w:rPr>
        <w:t>byl pěkný.</w:t>
      </w:r>
    </w:p>
    <w:p w:rsidR="00322F5A" w:rsidRDefault="0008703F" w:rsidP="008C1677">
      <w:pPr>
        <w:ind w:firstLine="113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2077085</wp:posOffset>
            </wp:positionH>
            <wp:positionV relativeFrom="paragraph">
              <wp:posOffset>211455</wp:posOffset>
            </wp:positionV>
            <wp:extent cx="1276350" cy="957580"/>
            <wp:effectExtent l="19050" t="0" r="0" b="0"/>
            <wp:wrapTight wrapText="bothSides">
              <wp:wrapPolygon edited="0">
                <wp:start x="-322" y="0"/>
                <wp:lineTo x="-322" y="21056"/>
                <wp:lineTo x="21600" y="21056"/>
                <wp:lineTo x="21600" y="0"/>
                <wp:lineTo x="-322" y="0"/>
              </wp:wrapPolygon>
            </wp:wrapTight>
            <wp:docPr id="7" name="obrázek 3" descr="G:\fotky do cestovní zprávy\strat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fotky do cestovní zprávy\stratov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2F5A">
        <w:rPr>
          <w:sz w:val="28"/>
          <w:szCs w:val="28"/>
        </w:rPr>
        <w:t>Odtud již nás nic zajímavého nečekalo</w:t>
      </w:r>
      <w:r w:rsidR="00F321D6">
        <w:rPr>
          <w:sz w:val="28"/>
          <w:szCs w:val="28"/>
        </w:rPr>
        <w:t>,</w:t>
      </w:r>
      <w:r w:rsidR="00322F5A">
        <w:rPr>
          <w:sz w:val="28"/>
          <w:szCs w:val="28"/>
        </w:rPr>
        <w:t xml:space="preserve"> jen cesta přímo do Dvorců. U Nymburka se dva soudruzi odpojili a vzali ti přes Nymburk a opět po břehu Labe. V jedné vsi, ale už nevím ve které, jsme narazili u silnice na vrt s kvalitní hlubinnou vodou. </w:t>
      </w:r>
      <w:r w:rsidR="004B2610">
        <w:rPr>
          <w:sz w:val="28"/>
          <w:szCs w:val="28"/>
        </w:rPr>
        <w:t xml:space="preserve">Jo, byl to </w:t>
      </w:r>
      <w:proofErr w:type="spellStart"/>
      <w:r w:rsidR="004B2610">
        <w:rPr>
          <w:sz w:val="28"/>
          <w:szCs w:val="28"/>
        </w:rPr>
        <w:t>Stratov</w:t>
      </w:r>
      <w:proofErr w:type="spellEnd"/>
      <w:r w:rsidR="004B2610">
        <w:rPr>
          <w:sz w:val="28"/>
          <w:szCs w:val="28"/>
        </w:rPr>
        <w:t xml:space="preserve">. </w:t>
      </w:r>
      <w:r w:rsidR="00322F5A">
        <w:rPr>
          <w:sz w:val="28"/>
          <w:szCs w:val="28"/>
        </w:rPr>
        <w:t>Byl zde automat a za mrzký peníz se dala voda načepovat, čehož někteří zvědavci využili. No nevím, zdálo se mi, že jsem viděl za plotem pána</w:t>
      </w:r>
      <w:r w:rsidR="000633A0">
        <w:rPr>
          <w:sz w:val="28"/>
          <w:szCs w:val="28"/>
        </w:rPr>
        <w:t>, j</w:t>
      </w:r>
      <w:r w:rsidR="00F321D6">
        <w:rPr>
          <w:sz w:val="28"/>
          <w:szCs w:val="28"/>
        </w:rPr>
        <w:t>ež</w:t>
      </w:r>
      <w:r w:rsidR="000633A0">
        <w:rPr>
          <w:sz w:val="28"/>
          <w:szCs w:val="28"/>
        </w:rPr>
        <w:t xml:space="preserve"> do automatu napouští vodu ze zásobníku na zalévání zahrádky.</w:t>
      </w:r>
    </w:p>
    <w:p w:rsidR="000633A0" w:rsidRDefault="000633A0" w:rsidP="008C167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Poté, co si někteří napojili bříška touto zdravou vodou, dojeli jsme do Lysé, kde jsme se zastavili v jedné z restaurací. Krmě byla velice chutná a všichni znavení cyklisté se opět dostali do formy. Do cíle zbývali asi jen tři kilometry.</w:t>
      </w:r>
      <w:r w:rsidR="00F321D6">
        <w:rPr>
          <w:sz w:val="28"/>
          <w:szCs w:val="28"/>
        </w:rPr>
        <w:t xml:space="preserve"> Opět jsme provedli zastávku na koupel v pískovně, což nám po celodenních útrapách přišlo vhod. Návrat na </w:t>
      </w:r>
      <w:r w:rsidR="00F321D6">
        <w:rPr>
          <w:sz w:val="28"/>
          <w:szCs w:val="28"/>
        </w:rPr>
        <w:lastRenderedPageBreak/>
        <w:t xml:space="preserve">ubytovnu proběhl stejně, jako předchozí večer pouze s tím rozdílem, že už jsme jim vypili i jedovatou čepovanou malinovku. Tak aspoň že jim zůstalo pivo. </w:t>
      </w:r>
      <w:r w:rsidR="00F30ED6">
        <w:rPr>
          <w:sz w:val="28"/>
          <w:szCs w:val="28"/>
        </w:rPr>
        <w:t>A to nás ještě čekala další noc ve vyhřátých pokojích. Jinak jsme zdolali poctivých 87 km.</w:t>
      </w:r>
    </w:p>
    <w:p w:rsidR="00F30ED6" w:rsidRDefault="00F30ED6" w:rsidP="008C1677">
      <w:pPr>
        <w:ind w:firstLine="1134"/>
        <w:jc w:val="both"/>
        <w:rPr>
          <w:sz w:val="28"/>
          <w:szCs w:val="28"/>
        </w:rPr>
      </w:pPr>
    </w:p>
    <w:p w:rsidR="00F30ED6" w:rsidRDefault="00F30ED6" w:rsidP="008C1677">
      <w:pPr>
        <w:ind w:firstLine="1134"/>
        <w:jc w:val="both"/>
        <w:rPr>
          <w:sz w:val="28"/>
          <w:szCs w:val="28"/>
        </w:rPr>
      </w:pPr>
    </w:p>
    <w:p w:rsidR="007E574F" w:rsidRDefault="007E574F" w:rsidP="007E5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TŘET</w:t>
      </w:r>
      <w:r w:rsidRPr="00332A02">
        <w:rPr>
          <w:b/>
          <w:sz w:val="28"/>
          <w:szCs w:val="28"/>
        </w:rPr>
        <w:t>Í DEN</w:t>
      </w:r>
    </w:p>
    <w:p w:rsidR="00F30ED6" w:rsidRDefault="00F30ED6" w:rsidP="008C1677">
      <w:pPr>
        <w:ind w:firstLine="1134"/>
        <w:jc w:val="both"/>
        <w:rPr>
          <w:sz w:val="28"/>
          <w:szCs w:val="28"/>
        </w:rPr>
      </w:pPr>
    </w:p>
    <w:p w:rsidR="009001B4" w:rsidRDefault="007E574F" w:rsidP="008C167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Poslední</w:t>
      </w:r>
      <w:r w:rsidR="00BF6589">
        <w:rPr>
          <w:sz w:val="28"/>
          <w:szCs w:val="28"/>
        </w:rPr>
        <w:t xml:space="preserve"> </w:t>
      </w:r>
      <w:r>
        <w:rPr>
          <w:sz w:val="28"/>
          <w:szCs w:val="28"/>
        </w:rPr>
        <w:t>den byla naplánována jako vždy jen kratší etapa. Tento</w:t>
      </w:r>
      <w:r w:rsidR="003F6E0D">
        <w:rPr>
          <w:sz w:val="28"/>
          <w:szCs w:val="28"/>
        </w:rPr>
        <w:t xml:space="preserve">krát to byly </w:t>
      </w:r>
      <w:r>
        <w:rPr>
          <w:sz w:val="28"/>
          <w:szCs w:val="28"/>
        </w:rPr>
        <w:t>Milovice s přilehlým bývalým vojenským prostorem.</w:t>
      </w:r>
      <w:r w:rsidR="003F6E0D">
        <w:rPr>
          <w:sz w:val="28"/>
          <w:szCs w:val="28"/>
        </w:rPr>
        <w:t xml:space="preserve"> Přesto, že to bylo jen tak málo kilometrů, našli se dva „muži“, kteří akci odporně sabotovali a rozhodli se dopoledne strávit povalováním u vody v pískovně a návštěvou restaurace. Snažili se na svou stranu strhnout ještě další kolegy, ale neuspěli. U ostatních převážil sportovní duch</w:t>
      </w:r>
      <w:r w:rsidR="00CB43AD">
        <w:rPr>
          <w:sz w:val="28"/>
          <w:szCs w:val="28"/>
        </w:rPr>
        <w:t>. Také je pravda, že takovou hanbu ustojí jen zkušený kverulant.</w:t>
      </w:r>
    </w:p>
    <w:p w:rsidR="00CB43AD" w:rsidRDefault="00426078" w:rsidP="008C1677">
      <w:pPr>
        <w:ind w:firstLine="113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5648960</wp:posOffset>
            </wp:positionH>
            <wp:positionV relativeFrom="paragraph">
              <wp:posOffset>-4445</wp:posOffset>
            </wp:positionV>
            <wp:extent cx="709295" cy="957580"/>
            <wp:effectExtent l="19050" t="0" r="0" b="0"/>
            <wp:wrapTight wrapText="bothSides">
              <wp:wrapPolygon edited="0">
                <wp:start x="-580" y="0"/>
                <wp:lineTo x="-580" y="21056"/>
                <wp:lineTo x="21465" y="21056"/>
                <wp:lineTo x="21465" y="0"/>
                <wp:lineTo x="-580" y="0"/>
              </wp:wrapPolygon>
            </wp:wrapTight>
            <wp:docPr id="8" name="obrázek 4" descr="G:\fotky do cestovní zprávy\SDC12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fotky do cestovní zprávy\SDC1275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797">
        <w:rPr>
          <w:sz w:val="28"/>
          <w:szCs w:val="28"/>
        </w:rPr>
        <w:t>Do Milovic to bylo jen pár kilometrů</w:t>
      </w:r>
      <w:r w:rsidR="00AC555F">
        <w:rPr>
          <w:sz w:val="28"/>
          <w:szCs w:val="28"/>
        </w:rPr>
        <w:t>, během nichž se nic zajímavého neudálo. Po příjezdu do Milovic jsme absolvovali okruh městem a pozorovali, jak se bývalé sovětské město změnilo. Většina domů je již opravená a není poznat, jaká devastace t</w:t>
      </w:r>
      <w:r w:rsidR="00847DA6">
        <w:rPr>
          <w:sz w:val="28"/>
          <w:szCs w:val="28"/>
        </w:rPr>
        <w:t>u</w:t>
      </w:r>
      <w:r w:rsidR="00AC555F">
        <w:rPr>
          <w:sz w:val="28"/>
          <w:szCs w:val="28"/>
        </w:rPr>
        <w:t xml:space="preserve"> po </w:t>
      </w:r>
      <w:proofErr w:type="spellStart"/>
      <w:r w:rsidR="00AC555F">
        <w:rPr>
          <w:sz w:val="28"/>
          <w:szCs w:val="28"/>
        </w:rPr>
        <w:t>rusácích</w:t>
      </w:r>
      <w:proofErr w:type="spellEnd"/>
      <w:r w:rsidR="00AC555F">
        <w:rPr>
          <w:sz w:val="28"/>
          <w:szCs w:val="28"/>
        </w:rPr>
        <w:t xml:space="preserve"> zbyla. Až na pár staveb, podle nichž lze porovnat, kolik práce se tu odvedlo.</w:t>
      </w:r>
    </w:p>
    <w:p w:rsidR="009C7F4F" w:rsidRDefault="00BC4BA1" w:rsidP="008C1677">
      <w:pPr>
        <w:ind w:firstLine="113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215265</wp:posOffset>
            </wp:positionV>
            <wp:extent cx="1341120" cy="1012190"/>
            <wp:effectExtent l="19050" t="0" r="0" b="0"/>
            <wp:wrapTight wrapText="bothSides">
              <wp:wrapPolygon edited="0">
                <wp:start x="-307" y="0"/>
                <wp:lineTo x="-307" y="21139"/>
                <wp:lineTo x="21477" y="21139"/>
                <wp:lineTo x="21477" y="0"/>
                <wp:lineTo x="-307" y="0"/>
              </wp:wrapPolygon>
            </wp:wrapTight>
            <wp:docPr id="9" name="obrázek 5" descr="G:\fotky do cestovní zprávy\PICT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fotky do cestovní zprávy\PICT009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01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F4F">
        <w:rPr>
          <w:sz w:val="28"/>
          <w:szCs w:val="28"/>
        </w:rPr>
        <w:t>Po okružní jízdě městem jsme odjeli k mezinárodnímu vojenskému hřbitovu. Žádní jiní návštěvníci kromě nás tu nebyli, tak se nám pan průvodce plně věnoval. Strávili jsme tu asi hodinu a dozvěděli se mnoho zajímavého.</w:t>
      </w:r>
      <w:r w:rsidR="00F35A4C">
        <w:rPr>
          <w:sz w:val="28"/>
          <w:szCs w:val="28"/>
        </w:rPr>
        <w:t xml:space="preserve"> Poté jsme kolem bývalé tankov</w:t>
      </w:r>
      <w:r w:rsidR="00847DA6">
        <w:rPr>
          <w:sz w:val="28"/>
          <w:szCs w:val="28"/>
        </w:rPr>
        <w:t>é</w:t>
      </w:r>
      <w:r w:rsidR="00F35A4C">
        <w:rPr>
          <w:sz w:val="28"/>
          <w:szCs w:val="28"/>
        </w:rPr>
        <w:t xml:space="preserve"> střelnice jeli k podzemnímu bunkru v </w:t>
      </w:r>
      <w:proofErr w:type="spellStart"/>
      <w:r w:rsidR="00F35A4C">
        <w:rPr>
          <w:sz w:val="28"/>
          <w:szCs w:val="28"/>
        </w:rPr>
        <w:t>Mordové</w:t>
      </w:r>
      <w:proofErr w:type="spellEnd"/>
      <w:r w:rsidR="00F35A4C">
        <w:rPr>
          <w:sz w:val="28"/>
          <w:szCs w:val="28"/>
        </w:rPr>
        <w:t xml:space="preserve"> rokli. Chvíli jsme se potáceli v</w:t>
      </w:r>
      <w:r w:rsidR="00D064BC">
        <w:rPr>
          <w:sz w:val="28"/>
          <w:szCs w:val="28"/>
        </w:rPr>
        <w:t> </w:t>
      </w:r>
      <w:r w:rsidR="00F35A4C">
        <w:rPr>
          <w:sz w:val="28"/>
          <w:szCs w:val="28"/>
        </w:rPr>
        <w:t>lese</w:t>
      </w:r>
      <w:r w:rsidR="00D064BC">
        <w:rPr>
          <w:sz w:val="28"/>
          <w:szCs w:val="28"/>
        </w:rPr>
        <w:t>,</w:t>
      </w:r>
      <w:r w:rsidR="00F35A4C">
        <w:rPr>
          <w:sz w:val="28"/>
          <w:szCs w:val="28"/>
        </w:rPr>
        <w:t xml:space="preserve"> než jsme to našli, ale podařilo se.</w:t>
      </w:r>
      <w:r w:rsidR="00D064BC">
        <w:rPr>
          <w:sz w:val="28"/>
          <w:szCs w:val="28"/>
        </w:rPr>
        <w:t xml:space="preserve"> Bunkr si někdo zabral a tak vstup dovnitř nebyl možný. Prolezli jsme si aspoň povrch a okolí.</w:t>
      </w:r>
    </w:p>
    <w:p w:rsidR="00D064BC" w:rsidRDefault="00B92FA1" w:rsidP="006403FE">
      <w:pPr>
        <w:ind w:firstLine="113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column">
              <wp:posOffset>2343785</wp:posOffset>
            </wp:positionH>
            <wp:positionV relativeFrom="paragraph">
              <wp:posOffset>284480</wp:posOffset>
            </wp:positionV>
            <wp:extent cx="1165860" cy="877570"/>
            <wp:effectExtent l="19050" t="0" r="0" b="0"/>
            <wp:wrapTight wrapText="bothSides">
              <wp:wrapPolygon edited="0">
                <wp:start x="-353" y="0"/>
                <wp:lineTo x="-353" y="21100"/>
                <wp:lineTo x="21529" y="21100"/>
                <wp:lineTo x="21529" y="0"/>
                <wp:lineTo x="-353" y="0"/>
              </wp:wrapPolygon>
            </wp:wrapTight>
            <wp:docPr id="10" name="obrázek 6" descr="G:\fotky do cestovní zprávy\PICT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fotky do cestovní zprávy\PICT010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64BC">
        <w:rPr>
          <w:sz w:val="28"/>
          <w:szCs w:val="28"/>
        </w:rPr>
        <w:t xml:space="preserve">Na bývalé vojenské letiště Boží Dar už to byl jenom kousek. Téměř všechny vojenské budovy na letišti jsou zbourány a všude jsou jen hromady sutě. </w:t>
      </w:r>
      <w:r w:rsidR="006403FE">
        <w:rPr>
          <w:sz w:val="28"/>
          <w:szCs w:val="28"/>
        </w:rPr>
        <w:t>Přes přistávací plochu jsme se vrátili zpět do Milovic. Ty jsme projeli bez zastávky a chvátali do Lysé, kde v restauraci už spokojeně čekali dva nasycení rebelanti.</w:t>
      </w:r>
      <w:r w:rsidR="00E24748">
        <w:rPr>
          <w:sz w:val="28"/>
          <w:szCs w:val="28"/>
        </w:rPr>
        <w:t xml:space="preserve"> Po obědě jsme se vrátili do Dvorců a po naložení kol už jsme jen ujížděli k domovu. Tento den jsme najeli asi 40 odpočinkových kilometrů</w:t>
      </w:r>
      <w:r w:rsidR="009B533C">
        <w:rPr>
          <w:sz w:val="28"/>
          <w:szCs w:val="28"/>
        </w:rPr>
        <w:t>, pouze některé mrzelo, že letos nedošlo na „prasečí stezku“. Snad p</w:t>
      </w:r>
      <w:r w:rsidR="006C65BF">
        <w:rPr>
          <w:sz w:val="28"/>
          <w:szCs w:val="28"/>
        </w:rPr>
        <w:t>říště.</w:t>
      </w:r>
    </w:p>
    <w:p w:rsidR="000F1F71" w:rsidRDefault="00E24748" w:rsidP="000F1F71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Celkově byl podle plánu tento ročník vysloveně odpočinkový. Příště bude hůř.</w:t>
      </w:r>
      <w:r w:rsidR="000F1F71">
        <w:rPr>
          <w:sz w:val="28"/>
          <w:szCs w:val="28"/>
        </w:rPr>
        <w:t xml:space="preserve"> Pokud by se některým kolegům zdál</w:t>
      </w:r>
      <w:r w:rsidR="00847DA6">
        <w:rPr>
          <w:sz w:val="28"/>
          <w:szCs w:val="28"/>
        </w:rPr>
        <w:t>y</w:t>
      </w:r>
      <w:r w:rsidR="000F1F71">
        <w:rPr>
          <w:sz w:val="28"/>
          <w:szCs w:val="28"/>
        </w:rPr>
        <w:t xml:space="preserve"> některé stat</w:t>
      </w:r>
      <w:r w:rsidR="001E2F9D">
        <w:rPr>
          <w:sz w:val="28"/>
          <w:szCs w:val="28"/>
        </w:rPr>
        <w:t>ě</w:t>
      </w:r>
      <w:r w:rsidR="000F1F71">
        <w:rPr>
          <w:sz w:val="28"/>
          <w:szCs w:val="28"/>
        </w:rPr>
        <w:t xml:space="preserve"> zápisu příliš adresné, mají pravdu. Tak to </w:t>
      </w:r>
      <w:proofErr w:type="spellStart"/>
      <w:r w:rsidR="000F1F71">
        <w:rPr>
          <w:sz w:val="28"/>
          <w:szCs w:val="28"/>
        </w:rPr>
        <w:t>ma</w:t>
      </w:r>
      <w:proofErr w:type="spellEnd"/>
      <w:r w:rsidR="000F1F71">
        <w:rPr>
          <w:sz w:val="28"/>
          <w:szCs w:val="28"/>
        </w:rPr>
        <w:t xml:space="preserve"> byt, tak je to </w:t>
      </w:r>
      <w:proofErr w:type="spellStart"/>
      <w:r w:rsidR="000F1F71">
        <w:rPr>
          <w:sz w:val="28"/>
          <w:szCs w:val="28"/>
        </w:rPr>
        <w:t>spr</w:t>
      </w:r>
      <w:r w:rsidR="000D50D7">
        <w:rPr>
          <w:sz w:val="28"/>
          <w:szCs w:val="28"/>
        </w:rPr>
        <w:t>a</w:t>
      </w:r>
      <w:r w:rsidR="000F1F71">
        <w:rPr>
          <w:sz w:val="28"/>
          <w:szCs w:val="28"/>
        </w:rPr>
        <w:t>vne</w:t>
      </w:r>
      <w:proofErr w:type="spellEnd"/>
      <w:r w:rsidR="000F1F71">
        <w:rPr>
          <w:sz w:val="28"/>
          <w:szCs w:val="28"/>
        </w:rPr>
        <w:t>, ni?</w:t>
      </w:r>
    </w:p>
    <w:sectPr w:rsidR="000F1F71" w:rsidSect="00282FF9">
      <w:headerReference w:type="even" r:id="rId24"/>
      <w:headerReference w:type="default" r:id="rId25"/>
      <w:pgSz w:w="11906" w:h="16838"/>
      <w:pgMar w:top="851" w:right="849" w:bottom="993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4A5" w:rsidRDefault="006374A5">
      <w:r>
        <w:separator/>
      </w:r>
    </w:p>
  </w:endnote>
  <w:endnote w:type="continuationSeparator" w:id="1">
    <w:p w:rsidR="006374A5" w:rsidRDefault="00637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bra B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Gill Sans MT Ext Condensed Bold">
    <w:panose1 w:val="020B09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4A5" w:rsidRDefault="006374A5">
      <w:r>
        <w:separator/>
      </w:r>
    </w:p>
  </w:footnote>
  <w:footnote w:type="continuationSeparator" w:id="1">
    <w:p w:rsidR="006374A5" w:rsidRDefault="00637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D02" w:rsidRDefault="008A7E66" w:rsidP="00E3529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C1D0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1D02" w:rsidRDefault="008C1D02" w:rsidP="00551D34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D02" w:rsidRDefault="008A7E66" w:rsidP="00E3529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C1D0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E2F9D">
      <w:rPr>
        <w:rStyle w:val="slostrnky"/>
        <w:noProof/>
      </w:rPr>
      <w:t>2</w:t>
    </w:r>
    <w:r>
      <w:rPr>
        <w:rStyle w:val="slostrnky"/>
      </w:rPr>
      <w:fldChar w:fldCharType="end"/>
    </w:r>
  </w:p>
  <w:p w:rsidR="008C1D02" w:rsidRDefault="008C1D02" w:rsidP="00551D34">
    <w:pPr>
      <w:pStyle w:val="Zhlav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5604"/>
    <w:multiLevelType w:val="hybridMultilevel"/>
    <w:tmpl w:val="5BF8AF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D24260"/>
    <w:multiLevelType w:val="hybridMultilevel"/>
    <w:tmpl w:val="20DE3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17F"/>
    <w:rsid w:val="00002486"/>
    <w:rsid w:val="000026C1"/>
    <w:rsid w:val="000211C6"/>
    <w:rsid w:val="0002280C"/>
    <w:rsid w:val="00026B10"/>
    <w:rsid w:val="00044AC9"/>
    <w:rsid w:val="00051097"/>
    <w:rsid w:val="000559A2"/>
    <w:rsid w:val="00057CFB"/>
    <w:rsid w:val="000633A0"/>
    <w:rsid w:val="000636A5"/>
    <w:rsid w:val="00064593"/>
    <w:rsid w:val="00080169"/>
    <w:rsid w:val="0008047F"/>
    <w:rsid w:val="00080690"/>
    <w:rsid w:val="00081C6E"/>
    <w:rsid w:val="00082526"/>
    <w:rsid w:val="00084C36"/>
    <w:rsid w:val="0008703F"/>
    <w:rsid w:val="000879B1"/>
    <w:rsid w:val="00090A22"/>
    <w:rsid w:val="00093FD8"/>
    <w:rsid w:val="00097CD5"/>
    <w:rsid w:val="000A3AA1"/>
    <w:rsid w:val="000A3AC5"/>
    <w:rsid w:val="000A4295"/>
    <w:rsid w:val="000B0AE5"/>
    <w:rsid w:val="000B32BF"/>
    <w:rsid w:val="000B5211"/>
    <w:rsid w:val="000B5358"/>
    <w:rsid w:val="000B6759"/>
    <w:rsid w:val="000C3CAD"/>
    <w:rsid w:val="000D0B0C"/>
    <w:rsid w:val="000D1D0D"/>
    <w:rsid w:val="000D50D7"/>
    <w:rsid w:val="000D5F5A"/>
    <w:rsid w:val="000E22DA"/>
    <w:rsid w:val="000E27F7"/>
    <w:rsid w:val="000E5DD8"/>
    <w:rsid w:val="000E6C75"/>
    <w:rsid w:val="000E7A13"/>
    <w:rsid w:val="000F1E12"/>
    <w:rsid w:val="000F1F71"/>
    <w:rsid w:val="000F2C5E"/>
    <w:rsid w:val="000F7DF9"/>
    <w:rsid w:val="00100287"/>
    <w:rsid w:val="0010260D"/>
    <w:rsid w:val="00104184"/>
    <w:rsid w:val="0010524C"/>
    <w:rsid w:val="001066D5"/>
    <w:rsid w:val="00107DF3"/>
    <w:rsid w:val="00115625"/>
    <w:rsid w:val="001157CD"/>
    <w:rsid w:val="00120A88"/>
    <w:rsid w:val="0012198D"/>
    <w:rsid w:val="001226DF"/>
    <w:rsid w:val="00123B9D"/>
    <w:rsid w:val="0012580D"/>
    <w:rsid w:val="001314A4"/>
    <w:rsid w:val="001315DF"/>
    <w:rsid w:val="00135FDF"/>
    <w:rsid w:val="001376F7"/>
    <w:rsid w:val="00137ABC"/>
    <w:rsid w:val="0014025A"/>
    <w:rsid w:val="001463DE"/>
    <w:rsid w:val="00160D91"/>
    <w:rsid w:val="00161224"/>
    <w:rsid w:val="00163B22"/>
    <w:rsid w:val="00163C7D"/>
    <w:rsid w:val="0016560E"/>
    <w:rsid w:val="00171C78"/>
    <w:rsid w:val="00172B29"/>
    <w:rsid w:val="00174685"/>
    <w:rsid w:val="00176F33"/>
    <w:rsid w:val="00181932"/>
    <w:rsid w:val="00182EE8"/>
    <w:rsid w:val="001869A8"/>
    <w:rsid w:val="001927C7"/>
    <w:rsid w:val="001957C1"/>
    <w:rsid w:val="00196B3B"/>
    <w:rsid w:val="001A03AB"/>
    <w:rsid w:val="001A2B99"/>
    <w:rsid w:val="001A2FD9"/>
    <w:rsid w:val="001A42A3"/>
    <w:rsid w:val="001A66F0"/>
    <w:rsid w:val="001A6C49"/>
    <w:rsid w:val="001A7139"/>
    <w:rsid w:val="001A7CCA"/>
    <w:rsid w:val="001C330C"/>
    <w:rsid w:val="001C3A10"/>
    <w:rsid w:val="001D212B"/>
    <w:rsid w:val="001E045D"/>
    <w:rsid w:val="001E1EE7"/>
    <w:rsid w:val="001E2F9D"/>
    <w:rsid w:val="001E7BC5"/>
    <w:rsid w:val="001F101C"/>
    <w:rsid w:val="001F30FE"/>
    <w:rsid w:val="00200160"/>
    <w:rsid w:val="00200B68"/>
    <w:rsid w:val="00202E27"/>
    <w:rsid w:val="002162FC"/>
    <w:rsid w:val="0021726B"/>
    <w:rsid w:val="002210EF"/>
    <w:rsid w:val="0022247D"/>
    <w:rsid w:val="00235130"/>
    <w:rsid w:val="00235F3F"/>
    <w:rsid w:val="00236EED"/>
    <w:rsid w:val="00243BAF"/>
    <w:rsid w:val="00245B09"/>
    <w:rsid w:val="00262843"/>
    <w:rsid w:val="0027496B"/>
    <w:rsid w:val="002758FB"/>
    <w:rsid w:val="00277AB2"/>
    <w:rsid w:val="00280737"/>
    <w:rsid w:val="00282FF9"/>
    <w:rsid w:val="00284ED8"/>
    <w:rsid w:val="002851B6"/>
    <w:rsid w:val="0028612E"/>
    <w:rsid w:val="002866C7"/>
    <w:rsid w:val="00286CD2"/>
    <w:rsid w:val="00292CF5"/>
    <w:rsid w:val="00295888"/>
    <w:rsid w:val="002A1908"/>
    <w:rsid w:val="002A359D"/>
    <w:rsid w:val="002A5A4F"/>
    <w:rsid w:val="002B1C6A"/>
    <w:rsid w:val="002B4724"/>
    <w:rsid w:val="002B6579"/>
    <w:rsid w:val="002B6DF7"/>
    <w:rsid w:val="002D01C9"/>
    <w:rsid w:val="002D736F"/>
    <w:rsid w:val="002E0401"/>
    <w:rsid w:val="002E4307"/>
    <w:rsid w:val="003004E2"/>
    <w:rsid w:val="00303C37"/>
    <w:rsid w:val="003043D6"/>
    <w:rsid w:val="003049A8"/>
    <w:rsid w:val="00307134"/>
    <w:rsid w:val="00307863"/>
    <w:rsid w:val="00310778"/>
    <w:rsid w:val="003109D6"/>
    <w:rsid w:val="00313695"/>
    <w:rsid w:val="00314390"/>
    <w:rsid w:val="00317C75"/>
    <w:rsid w:val="00320546"/>
    <w:rsid w:val="00321598"/>
    <w:rsid w:val="00322F5A"/>
    <w:rsid w:val="00331BB6"/>
    <w:rsid w:val="00332A02"/>
    <w:rsid w:val="00333E2A"/>
    <w:rsid w:val="00334493"/>
    <w:rsid w:val="00343545"/>
    <w:rsid w:val="00344BBD"/>
    <w:rsid w:val="00346B3F"/>
    <w:rsid w:val="00353871"/>
    <w:rsid w:val="00355262"/>
    <w:rsid w:val="00355AEF"/>
    <w:rsid w:val="00355DD9"/>
    <w:rsid w:val="003565D5"/>
    <w:rsid w:val="003569B4"/>
    <w:rsid w:val="003605F5"/>
    <w:rsid w:val="00366486"/>
    <w:rsid w:val="00367FE8"/>
    <w:rsid w:val="00373B1E"/>
    <w:rsid w:val="0037754A"/>
    <w:rsid w:val="00387D9B"/>
    <w:rsid w:val="00390730"/>
    <w:rsid w:val="00391AE5"/>
    <w:rsid w:val="003937EE"/>
    <w:rsid w:val="00395DB3"/>
    <w:rsid w:val="003A03CA"/>
    <w:rsid w:val="003A226F"/>
    <w:rsid w:val="003B0792"/>
    <w:rsid w:val="003B67E5"/>
    <w:rsid w:val="003B7CB1"/>
    <w:rsid w:val="003C19D0"/>
    <w:rsid w:val="003C396E"/>
    <w:rsid w:val="003C408F"/>
    <w:rsid w:val="003C6214"/>
    <w:rsid w:val="003C790F"/>
    <w:rsid w:val="003C7F02"/>
    <w:rsid w:val="003D07B4"/>
    <w:rsid w:val="003E7E24"/>
    <w:rsid w:val="003F3E8C"/>
    <w:rsid w:val="003F402F"/>
    <w:rsid w:val="003F57FB"/>
    <w:rsid w:val="003F6E0D"/>
    <w:rsid w:val="00400305"/>
    <w:rsid w:val="004009EF"/>
    <w:rsid w:val="00401CE6"/>
    <w:rsid w:val="0040328C"/>
    <w:rsid w:val="00406624"/>
    <w:rsid w:val="00407064"/>
    <w:rsid w:val="0041391D"/>
    <w:rsid w:val="00414652"/>
    <w:rsid w:val="00417C28"/>
    <w:rsid w:val="00422E6E"/>
    <w:rsid w:val="004256E8"/>
    <w:rsid w:val="00426078"/>
    <w:rsid w:val="00426AAC"/>
    <w:rsid w:val="00432BA5"/>
    <w:rsid w:val="0043320D"/>
    <w:rsid w:val="00436797"/>
    <w:rsid w:val="00452AD2"/>
    <w:rsid w:val="004534EE"/>
    <w:rsid w:val="00457E75"/>
    <w:rsid w:val="00466129"/>
    <w:rsid w:val="00466ADA"/>
    <w:rsid w:val="00466C09"/>
    <w:rsid w:val="00467518"/>
    <w:rsid w:val="004677E6"/>
    <w:rsid w:val="00474F5E"/>
    <w:rsid w:val="0047775E"/>
    <w:rsid w:val="00487194"/>
    <w:rsid w:val="0049358A"/>
    <w:rsid w:val="00496B56"/>
    <w:rsid w:val="00497846"/>
    <w:rsid w:val="004B2610"/>
    <w:rsid w:val="004B2E6B"/>
    <w:rsid w:val="004B305A"/>
    <w:rsid w:val="004B316B"/>
    <w:rsid w:val="004B361D"/>
    <w:rsid w:val="004B532C"/>
    <w:rsid w:val="004B6CB2"/>
    <w:rsid w:val="004C44CF"/>
    <w:rsid w:val="004C5770"/>
    <w:rsid w:val="004C70D2"/>
    <w:rsid w:val="004C7424"/>
    <w:rsid w:val="004D45F0"/>
    <w:rsid w:val="004D489A"/>
    <w:rsid w:val="004D5F2A"/>
    <w:rsid w:val="004D634C"/>
    <w:rsid w:val="004D74CC"/>
    <w:rsid w:val="004E262B"/>
    <w:rsid w:val="004E4D3B"/>
    <w:rsid w:val="004F0822"/>
    <w:rsid w:val="004F0ECA"/>
    <w:rsid w:val="004F20A0"/>
    <w:rsid w:val="004F23FB"/>
    <w:rsid w:val="004F2AEA"/>
    <w:rsid w:val="00500F79"/>
    <w:rsid w:val="00507450"/>
    <w:rsid w:val="00507B42"/>
    <w:rsid w:val="00512210"/>
    <w:rsid w:val="00512561"/>
    <w:rsid w:val="00513F4E"/>
    <w:rsid w:val="00515853"/>
    <w:rsid w:val="0051643B"/>
    <w:rsid w:val="0052023D"/>
    <w:rsid w:val="0052462E"/>
    <w:rsid w:val="00530319"/>
    <w:rsid w:val="005307AF"/>
    <w:rsid w:val="005319D4"/>
    <w:rsid w:val="00533411"/>
    <w:rsid w:val="00533E86"/>
    <w:rsid w:val="00536F72"/>
    <w:rsid w:val="00542F9E"/>
    <w:rsid w:val="005445F3"/>
    <w:rsid w:val="0054746E"/>
    <w:rsid w:val="00547D2E"/>
    <w:rsid w:val="00551D34"/>
    <w:rsid w:val="0055299A"/>
    <w:rsid w:val="00565DAC"/>
    <w:rsid w:val="00571B62"/>
    <w:rsid w:val="00571EF5"/>
    <w:rsid w:val="005722CA"/>
    <w:rsid w:val="00580407"/>
    <w:rsid w:val="00584588"/>
    <w:rsid w:val="00584A3C"/>
    <w:rsid w:val="00585889"/>
    <w:rsid w:val="00594814"/>
    <w:rsid w:val="00596221"/>
    <w:rsid w:val="005A1189"/>
    <w:rsid w:val="005A55DF"/>
    <w:rsid w:val="005A77E9"/>
    <w:rsid w:val="005C0E42"/>
    <w:rsid w:val="005C120E"/>
    <w:rsid w:val="005D13A4"/>
    <w:rsid w:val="005D3496"/>
    <w:rsid w:val="005D5D51"/>
    <w:rsid w:val="005D68E2"/>
    <w:rsid w:val="005D75F4"/>
    <w:rsid w:val="005E0734"/>
    <w:rsid w:val="005E18AA"/>
    <w:rsid w:val="005E41B9"/>
    <w:rsid w:val="005F2455"/>
    <w:rsid w:val="005F2BC4"/>
    <w:rsid w:val="005F3BAF"/>
    <w:rsid w:val="005F3D1D"/>
    <w:rsid w:val="00600C62"/>
    <w:rsid w:val="006038E8"/>
    <w:rsid w:val="00605874"/>
    <w:rsid w:val="00606A06"/>
    <w:rsid w:val="006074E9"/>
    <w:rsid w:val="006102D1"/>
    <w:rsid w:val="00614620"/>
    <w:rsid w:val="00614B02"/>
    <w:rsid w:val="00622DD4"/>
    <w:rsid w:val="0062410A"/>
    <w:rsid w:val="006265B3"/>
    <w:rsid w:val="00630113"/>
    <w:rsid w:val="00631DAE"/>
    <w:rsid w:val="00637144"/>
    <w:rsid w:val="006371F4"/>
    <w:rsid w:val="006374A5"/>
    <w:rsid w:val="006375ED"/>
    <w:rsid w:val="006403FE"/>
    <w:rsid w:val="006459F5"/>
    <w:rsid w:val="00645BE5"/>
    <w:rsid w:val="0065384D"/>
    <w:rsid w:val="00654001"/>
    <w:rsid w:val="00655977"/>
    <w:rsid w:val="0065643D"/>
    <w:rsid w:val="0066286F"/>
    <w:rsid w:val="00675F89"/>
    <w:rsid w:val="006761E2"/>
    <w:rsid w:val="00685BC9"/>
    <w:rsid w:val="00685D93"/>
    <w:rsid w:val="00686F6C"/>
    <w:rsid w:val="00690D4F"/>
    <w:rsid w:val="00696AC3"/>
    <w:rsid w:val="00696E1D"/>
    <w:rsid w:val="006973E8"/>
    <w:rsid w:val="0069754D"/>
    <w:rsid w:val="006A5950"/>
    <w:rsid w:val="006B6932"/>
    <w:rsid w:val="006C322E"/>
    <w:rsid w:val="006C5B48"/>
    <w:rsid w:val="006C5C17"/>
    <w:rsid w:val="006C65BF"/>
    <w:rsid w:val="006D0BEB"/>
    <w:rsid w:val="006D43C9"/>
    <w:rsid w:val="006D61AB"/>
    <w:rsid w:val="006E514C"/>
    <w:rsid w:val="006E7032"/>
    <w:rsid w:val="006F0ADC"/>
    <w:rsid w:val="006F215B"/>
    <w:rsid w:val="006F3BFA"/>
    <w:rsid w:val="006F3DAE"/>
    <w:rsid w:val="007032BC"/>
    <w:rsid w:val="00705117"/>
    <w:rsid w:val="0070591D"/>
    <w:rsid w:val="00720742"/>
    <w:rsid w:val="00724BE5"/>
    <w:rsid w:val="00727CCA"/>
    <w:rsid w:val="00731645"/>
    <w:rsid w:val="007328AF"/>
    <w:rsid w:val="00735257"/>
    <w:rsid w:val="00736220"/>
    <w:rsid w:val="007366A9"/>
    <w:rsid w:val="00741EA5"/>
    <w:rsid w:val="007435F7"/>
    <w:rsid w:val="0074505A"/>
    <w:rsid w:val="00746711"/>
    <w:rsid w:val="007467C4"/>
    <w:rsid w:val="00750831"/>
    <w:rsid w:val="007579C5"/>
    <w:rsid w:val="00763559"/>
    <w:rsid w:val="00763783"/>
    <w:rsid w:val="007671C6"/>
    <w:rsid w:val="00771216"/>
    <w:rsid w:val="00780B0D"/>
    <w:rsid w:val="0078361B"/>
    <w:rsid w:val="00792677"/>
    <w:rsid w:val="00792730"/>
    <w:rsid w:val="007A5D2D"/>
    <w:rsid w:val="007A78B6"/>
    <w:rsid w:val="007B073D"/>
    <w:rsid w:val="007B25CC"/>
    <w:rsid w:val="007B311B"/>
    <w:rsid w:val="007B73DE"/>
    <w:rsid w:val="007C0B7B"/>
    <w:rsid w:val="007C5ADA"/>
    <w:rsid w:val="007C6BC9"/>
    <w:rsid w:val="007C796D"/>
    <w:rsid w:val="007D614C"/>
    <w:rsid w:val="007E0FA9"/>
    <w:rsid w:val="007E1DD6"/>
    <w:rsid w:val="007E1F3C"/>
    <w:rsid w:val="007E2331"/>
    <w:rsid w:val="007E574F"/>
    <w:rsid w:val="007F35C7"/>
    <w:rsid w:val="007F3EA2"/>
    <w:rsid w:val="008000B6"/>
    <w:rsid w:val="008001FC"/>
    <w:rsid w:val="008036E8"/>
    <w:rsid w:val="00804440"/>
    <w:rsid w:val="0080482B"/>
    <w:rsid w:val="008151A9"/>
    <w:rsid w:val="00816982"/>
    <w:rsid w:val="00826CC6"/>
    <w:rsid w:val="00831E8F"/>
    <w:rsid w:val="008340A7"/>
    <w:rsid w:val="008347AC"/>
    <w:rsid w:val="00836891"/>
    <w:rsid w:val="00836999"/>
    <w:rsid w:val="0083734A"/>
    <w:rsid w:val="00842621"/>
    <w:rsid w:val="00843CCC"/>
    <w:rsid w:val="00844E57"/>
    <w:rsid w:val="00845A6E"/>
    <w:rsid w:val="00847DA6"/>
    <w:rsid w:val="0085194D"/>
    <w:rsid w:val="00853351"/>
    <w:rsid w:val="0085341A"/>
    <w:rsid w:val="00854940"/>
    <w:rsid w:val="00861B64"/>
    <w:rsid w:val="00865137"/>
    <w:rsid w:val="00867C16"/>
    <w:rsid w:val="008806D2"/>
    <w:rsid w:val="00881A1B"/>
    <w:rsid w:val="00883DD0"/>
    <w:rsid w:val="00884CA8"/>
    <w:rsid w:val="00890507"/>
    <w:rsid w:val="00894504"/>
    <w:rsid w:val="00896789"/>
    <w:rsid w:val="008A0B7D"/>
    <w:rsid w:val="008A25CB"/>
    <w:rsid w:val="008A297E"/>
    <w:rsid w:val="008A30DA"/>
    <w:rsid w:val="008A4F31"/>
    <w:rsid w:val="008A786B"/>
    <w:rsid w:val="008A7E66"/>
    <w:rsid w:val="008B1B93"/>
    <w:rsid w:val="008B1F77"/>
    <w:rsid w:val="008B2451"/>
    <w:rsid w:val="008C1677"/>
    <w:rsid w:val="008C1D02"/>
    <w:rsid w:val="008C2C4D"/>
    <w:rsid w:val="008D387E"/>
    <w:rsid w:val="008F4223"/>
    <w:rsid w:val="009001B4"/>
    <w:rsid w:val="00900F5C"/>
    <w:rsid w:val="009162A3"/>
    <w:rsid w:val="009202A5"/>
    <w:rsid w:val="00920BCC"/>
    <w:rsid w:val="00921A42"/>
    <w:rsid w:val="00932156"/>
    <w:rsid w:val="00934BDA"/>
    <w:rsid w:val="00937240"/>
    <w:rsid w:val="0093795F"/>
    <w:rsid w:val="00937A97"/>
    <w:rsid w:val="00945530"/>
    <w:rsid w:val="0094563C"/>
    <w:rsid w:val="009456C1"/>
    <w:rsid w:val="00946F63"/>
    <w:rsid w:val="009535A9"/>
    <w:rsid w:val="00955BC3"/>
    <w:rsid w:val="00956CCE"/>
    <w:rsid w:val="00972A8D"/>
    <w:rsid w:val="009741F1"/>
    <w:rsid w:val="0097707E"/>
    <w:rsid w:val="00983B76"/>
    <w:rsid w:val="00984EA1"/>
    <w:rsid w:val="009932D6"/>
    <w:rsid w:val="009933AD"/>
    <w:rsid w:val="0099470A"/>
    <w:rsid w:val="00997CBC"/>
    <w:rsid w:val="009A1633"/>
    <w:rsid w:val="009A6C43"/>
    <w:rsid w:val="009B0A82"/>
    <w:rsid w:val="009B533C"/>
    <w:rsid w:val="009B5A89"/>
    <w:rsid w:val="009B77AD"/>
    <w:rsid w:val="009C6E62"/>
    <w:rsid w:val="009C7F4F"/>
    <w:rsid w:val="009D25B6"/>
    <w:rsid w:val="009D65D2"/>
    <w:rsid w:val="009E0774"/>
    <w:rsid w:val="009E1B3A"/>
    <w:rsid w:val="009E30FA"/>
    <w:rsid w:val="009F2F0C"/>
    <w:rsid w:val="009F56B3"/>
    <w:rsid w:val="009F5F31"/>
    <w:rsid w:val="00A114BD"/>
    <w:rsid w:val="00A1419F"/>
    <w:rsid w:val="00A151D3"/>
    <w:rsid w:val="00A15CF7"/>
    <w:rsid w:val="00A20680"/>
    <w:rsid w:val="00A30585"/>
    <w:rsid w:val="00A376A8"/>
    <w:rsid w:val="00A429F7"/>
    <w:rsid w:val="00A436A2"/>
    <w:rsid w:val="00A6520E"/>
    <w:rsid w:val="00A66979"/>
    <w:rsid w:val="00A7255F"/>
    <w:rsid w:val="00A76BBB"/>
    <w:rsid w:val="00A80621"/>
    <w:rsid w:val="00A8338F"/>
    <w:rsid w:val="00A85537"/>
    <w:rsid w:val="00A85846"/>
    <w:rsid w:val="00A8623E"/>
    <w:rsid w:val="00A904A9"/>
    <w:rsid w:val="00AA6146"/>
    <w:rsid w:val="00AA7C2F"/>
    <w:rsid w:val="00AB24B6"/>
    <w:rsid w:val="00AB5368"/>
    <w:rsid w:val="00AB6A82"/>
    <w:rsid w:val="00AC555F"/>
    <w:rsid w:val="00AC5F43"/>
    <w:rsid w:val="00AC69C8"/>
    <w:rsid w:val="00AD5957"/>
    <w:rsid w:val="00AD7FD2"/>
    <w:rsid w:val="00AF4DEC"/>
    <w:rsid w:val="00AF568C"/>
    <w:rsid w:val="00AF5E22"/>
    <w:rsid w:val="00B02921"/>
    <w:rsid w:val="00B03E3A"/>
    <w:rsid w:val="00B0520E"/>
    <w:rsid w:val="00B06470"/>
    <w:rsid w:val="00B075EE"/>
    <w:rsid w:val="00B17C08"/>
    <w:rsid w:val="00B27B7E"/>
    <w:rsid w:val="00B27BE5"/>
    <w:rsid w:val="00B31A9B"/>
    <w:rsid w:val="00B32D9D"/>
    <w:rsid w:val="00B34774"/>
    <w:rsid w:val="00B350C4"/>
    <w:rsid w:val="00B41167"/>
    <w:rsid w:val="00B465EF"/>
    <w:rsid w:val="00B55BD7"/>
    <w:rsid w:val="00B57E3A"/>
    <w:rsid w:val="00B617EE"/>
    <w:rsid w:val="00B625CD"/>
    <w:rsid w:val="00B65DBC"/>
    <w:rsid w:val="00B66421"/>
    <w:rsid w:val="00B67D47"/>
    <w:rsid w:val="00B77E70"/>
    <w:rsid w:val="00B82BA6"/>
    <w:rsid w:val="00B83920"/>
    <w:rsid w:val="00B87A05"/>
    <w:rsid w:val="00B92FA1"/>
    <w:rsid w:val="00B9317F"/>
    <w:rsid w:val="00BA3442"/>
    <w:rsid w:val="00BA3D76"/>
    <w:rsid w:val="00BA4F8B"/>
    <w:rsid w:val="00BB20F8"/>
    <w:rsid w:val="00BB226E"/>
    <w:rsid w:val="00BB498D"/>
    <w:rsid w:val="00BB5841"/>
    <w:rsid w:val="00BB64E7"/>
    <w:rsid w:val="00BB7E0B"/>
    <w:rsid w:val="00BC49C5"/>
    <w:rsid w:val="00BC4BA1"/>
    <w:rsid w:val="00BC65CC"/>
    <w:rsid w:val="00BD317E"/>
    <w:rsid w:val="00BE0431"/>
    <w:rsid w:val="00BE6F2A"/>
    <w:rsid w:val="00BF20A7"/>
    <w:rsid w:val="00BF5DFE"/>
    <w:rsid w:val="00BF6589"/>
    <w:rsid w:val="00BF736D"/>
    <w:rsid w:val="00C021C4"/>
    <w:rsid w:val="00C12711"/>
    <w:rsid w:val="00C12746"/>
    <w:rsid w:val="00C12CFB"/>
    <w:rsid w:val="00C17FA0"/>
    <w:rsid w:val="00C21FE1"/>
    <w:rsid w:val="00C25619"/>
    <w:rsid w:val="00C31835"/>
    <w:rsid w:val="00C34FED"/>
    <w:rsid w:val="00C36D24"/>
    <w:rsid w:val="00C37683"/>
    <w:rsid w:val="00C37C4E"/>
    <w:rsid w:val="00C40A9D"/>
    <w:rsid w:val="00C42CC6"/>
    <w:rsid w:val="00C43160"/>
    <w:rsid w:val="00C4402C"/>
    <w:rsid w:val="00C46FCE"/>
    <w:rsid w:val="00C51652"/>
    <w:rsid w:val="00C52E35"/>
    <w:rsid w:val="00C55381"/>
    <w:rsid w:val="00C553D4"/>
    <w:rsid w:val="00C568D4"/>
    <w:rsid w:val="00C75E6C"/>
    <w:rsid w:val="00C76EC5"/>
    <w:rsid w:val="00C85838"/>
    <w:rsid w:val="00C859D0"/>
    <w:rsid w:val="00C873F4"/>
    <w:rsid w:val="00C934FC"/>
    <w:rsid w:val="00C9783B"/>
    <w:rsid w:val="00CA38EF"/>
    <w:rsid w:val="00CA41C5"/>
    <w:rsid w:val="00CA5C04"/>
    <w:rsid w:val="00CB086E"/>
    <w:rsid w:val="00CB16E2"/>
    <w:rsid w:val="00CB43AD"/>
    <w:rsid w:val="00CB5B6E"/>
    <w:rsid w:val="00CC18A3"/>
    <w:rsid w:val="00CC300E"/>
    <w:rsid w:val="00CC5BCB"/>
    <w:rsid w:val="00CC6E43"/>
    <w:rsid w:val="00CC7AC7"/>
    <w:rsid w:val="00CD2208"/>
    <w:rsid w:val="00CE2296"/>
    <w:rsid w:val="00CF06D6"/>
    <w:rsid w:val="00CF1DB7"/>
    <w:rsid w:val="00CF590E"/>
    <w:rsid w:val="00D0086C"/>
    <w:rsid w:val="00D064BC"/>
    <w:rsid w:val="00D14907"/>
    <w:rsid w:val="00D20505"/>
    <w:rsid w:val="00D254CC"/>
    <w:rsid w:val="00D27082"/>
    <w:rsid w:val="00D274FB"/>
    <w:rsid w:val="00D42137"/>
    <w:rsid w:val="00D43F57"/>
    <w:rsid w:val="00D47240"/>
    <w:rsid w:val="00D5268C"/>
    <w:rsid w:val="00D54D7C"/>
    <w:rsid w:val="00D57661"/>
    <w:rsid w:val="00D63E84"/>
    <w:rsid w:val="00D70F61"/>
    <w:rsid w:val="00D71842"/>
    <w:rsid w:val="00D723E4"/>
    <w:rsid w:val="00D729FF"/>
    <w:rsid w:val="00D75C34"/>
    <w:rsid w:val="00D7644D"/>
    <w:rsid w:val="00D77ECC"/>
    <w:rsid w:val="00D8216A"/>
    <w:rsid w:val="00D87346"/>
    <w:rsid w:val="00D920A6"/>
    <w:rsid w:val="00D92E4E"/>
    <w:rsid w:val="00D97193"/>
    <w:rsid w:val="00DA0634"/>
    <w:rsid w:val="00DA0AEE"/>
    <w:rsid w:val="00DA15A4"/>
    <w:rsid w:val="00DA1C45"/>
    <w:rsid w:val="00DA28BA"/>
    <w:rsid w:val="00DB2E17"/>
    <w:rsid w:val="00DB4CDC"/>
    <w:rsid w:val="00DB4D91"/>
    <w:rsid w:val="00DC154B"/>
    <w:rsid w:val="00DC259F"/>
    <w:rsid w:val="00DC2FF7"/>
    <w:rsid w:val="00DC4265"/>
    <w:rsid w:val="00DD1F80"/>
    <w:rsid w:val="00DD2542"/>
    <w:rsid w:val="00DD5C27"/>
    <w:rsid w:val="00DD6DF5"/>
    <w:rsid w:val="00DE2D48"/>
    <w:rsid w:val="00DE5AB8"/>
    <w:rsid w:val="00DE6C0A"/>
    <w:rsid w:val="00DF1A25"/>
    <w:rsid w:val="00DF2371"/>
    <w:rsid w:val="00DF33CA"/>
    <w:rsid w:val="00DF47D2"/>
    <w:rsid w:val="00DF626F"/>
    <w:rsid w:val="00DF7E6E"/>
    <w:rsid w:val="00E03CA4"/>
    <w:rsid w:val="00E20015"/>
    <w:rsid w:val="00E20401"/>
    <w:rsid w:val="00E20B1A"/>
    <w:rsid w:val="00E219D3"/>
    <w:rsid w:val="00E24748"/>
    <w:rsid w:val="00E31DBB"/>
    <w:rsid w:val="00E3320C"/>
    <w:rsid w:val="00E35294"/>
    <w:rsid w:val="00E40468"/>
    <w:rsid w:val="00E40483"/>
    <w:rsid w:val="00E42132"/>
    <w:rsid w:val="00E54A5D"/>
    <w:rsid w:val="00E654A4"/>
    <w:rsid w:val="00E70DA4"/>
    <w:rsid w:val="00E7139E"/>
    <w:rsid w:val="00E71A16"/>
    <w:rsid w:val="00E76E82"/>
    <w:rsid w:val="00E82F3C"/>
    <w:rsid w:val="00E837DE"/>
    <w:rsid w:val="00E83A76"/>
    <w:rsid w:val="00E845E6"/>
    <w:rsid w:val="00E9092A"/>
    <w:rsid w:val="00E97235"/>
    <w:rsid w:val="00EA3754"/>
    <w:rsid w:val="00EB198E"/>
    <w:rsid w:val="00EB1C02"/>
    <w:rsid w:val="00EB4487"/>
    <w:rsid w:val="00EB7187"/>
    <w:rsid w:val="00EC1ADE"/>
    <w:rsid w:val="00EC1E43"/>
    <w:rsid w:val="00EC3068"/>
    <w:rsid w:val="00ED0376"/>
    <w:rsid w:val="00ED0424"/>
    <w:rsid w:val="00ED1B98"/>
    <w:rsid w:val="00ED41BC"/>
    <w:rsid w:val="00EE4C99"/>
    <w:rsid w:val="00EE61E4"/>
    <w:rsid w:val="00EE6317"/>
    <w:rsid w:val="00EF1C17"/>
    <w:rsid w:val="00EF4A13"/>
    <w:rsid w:val="00EF6266"/>
    <w:rsid w:val="00F031B2"/>
    <w:rsid w:val="00F0640E"/>
    <w:rsid w:val="00F224A7"/>
    <w:rsid w:val="00F26644"/>
    <w:rsid w:val="00F274FA"/>
    <w:rsid w:val="00F279AA"/>
    <w:rsid w:val="00F30ED6"/>
    <w:rsid w:val="00F321D6"/>
    <w:rsid w:val="00F336A9"/>
    <w:rsid w:val="00F3418D"/>
    <w:rsid w:val="00F35A4C"/>
    <w:rsid w:val="00F42C8A"/>
    <w:rsid w:val="00F476F2"/>
    <w:rsid w:val="00F47AF3"/>
    <w:rsid w:val="00F5138D"/>
    <w:rsid w:val="00F53637"/>
    <w:rsid w:val="00F6289F"/>
    <w:rsid w:val="00F63A2E"/>
    <w:rsid w:val="00F650E9"/>
    <w:rsid w:val="00F65239"/>
    <w:rsid w:val="00F67C3B"/>
    <w:rsid w:val="00F67E62"/>
    <w:rsid w:val="00F743BC"/>
    <w:rsid w:val="00F8034B"/>
    <w:rsid w:val="00F877E9"/>
    <w:rsid w:val="00F90DB1"/>
    <w:rsid w:val="00F96326"/>
    <w:rsid w:val="00F972C4"/>
    <w:rsid w:val="00F97DC6"/>
    <w:rsid w:val="00FA53FF"/>
    <w:rsid w:val="00FA581A"/>
    <w:rsid w:val="00FA79E3"/>
    <w:rsid w:val="00FB1263"/>
    <w:rsid w:val="00FB5452"/>
    <w:rsid w:val="00FC5CCD"/>
    <w:rsid w:val="00FD3E61"/>
    <w:rsid w:val="00FD5902"/>
    <w:rsid w:val="00FD6C8C"/>
    <w:rsid w:val="00FE2B2C"/>
    <w:rsid w:val="00FF0EB1"/>
    <w:rsid w:val="00FF45F1"/>
    <w:rsid w:val="00FF6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8216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A3A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51D3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1D34"/>
  </w:style>
  <w:style w:type="paragraph" w:styleId="Rozvrendokumentu">
    <w:name w:val="Document Map"/>
    <w:basedOn w:val="Normln"/>
    <w:semiHidden/>
    <w:rsid w:val="00DF7E6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Zvraznn">
    <w:name w:val="Emphasis"/>
    <w:basedOn w:val="Standardnpsmoodstavce"/>
    <w:uiPriority w:val="20"/>
    <w:qFormat/>
    <w:rsid w:val="00BB20F8"/>
    <w:rPr>
      <w:i/>
      <w:iCs/>
    </w:rPr>
  </w:style>
  <w:style w:type="paragraph" w:styleId="Textbubliny">
    <w:name w:val="Balloon Text"/>
    <w:basedOn w:val="Normln"/>
    <w:link w:val="TextbublinyChar"/>
    <w:rsid w:val="00BB58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B5841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0A3A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A3A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rsid w:val="000A3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8216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A3A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51D3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1D34"/>
  </w:style>
  <w:style w:type="paragraph" w:styleId="Rozloendokumentu">
    <w:name w:val="Document Map"/>
    <w:basedOn w:val="Normln"/>
    <w:semiHidden/>
    <w:rsid w:val="00DF7E6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Zvraznn">
    <w:name w:val="Emphasis"/>
    <w:basedOn w:val="Standardnpsmoodstavce"/>
    <w:uiPriority w:val="20"/>
    <w:qFormat/>
    <w:rsid w:val="00BB20F8"/>
    <w:rPr>
      <w:i/>
      <w:iCs/>
    </w:rPr>
  </w:style>
  <w:style w:type="paragraph" w:styleId="Textbubliny">
    <w:name w:val="Balloon Text"/>
    <w:basedOn w:val="Normln"/>
    <w:link w:val="TextbublinyChar"/>
    <w:rsid w:val="00BB58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B5841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0A3A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A3A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rsid w:val="000A3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2503B-064C-492D-B8E7-F0E84665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4</Pages>
  <Words>1833</Words>
  <Characters>9305</Characters>
  <Application>Microsoft Office Word</Application>
  <DocSecurity>0</DocSecurity>
  <Lines>77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14</vt:lpstr>
    </vt:vector>
  </TitlesOfParts>
  <Company>home</Company>
  <LinksUpToDate>false</LinksUpToDate>
  <CharactersWithSpaces>11116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creator>Ota MOUDRÝ</dc:creator>
  <cp:lastModifiedBy>Šárka</cp:lastModifiedBy>
  <cp:revision>70</cp:revision>
  <cp:lastPrinted>2009-01-27T18:10:00Z</cp:lastPrinted>
  <dcterms:created xsi:type="dcterms:W3CDTF">2016-02-09T18:04:00Z</dcterms:created>
  <dcterms:modified xsi:type="dcterms:W3CDTF">2016-07-30T20:22:00Z</dcterms:modified>
</cp:coreProperties>
</file>